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FE384C" w:rsidRPr="00480555" w:rsidRDefault="00FE384C" w:rsidP="00FE38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РБ</w:t>
            </w:r>
          </w:p>
        </w:tc>
      </w:tr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FE384C" w:rsidRPr="00480555" w:rsidRDefault="00FE384C" w:rsidP="00FE38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ОБЩИНСКИ СЪВЕТ</w:t>
            </w:r>
          </w:p>
        </w:tc>
      </w:tr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FE384C" w:rsidRPr="00480555" w:rsidRDefault="00FE384C" w:rsidP="00FE38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№ ………………………</w:t>
            </w:r>
          </w:p>
        </w:tc>
      </w:tr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FE384C" w:rsidRPr="00480555" w:rsidRDefault="00FE384C" w:rsidP="001A2A1E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………………….201</w:t>
            </w:r>
            <w:r w:rsidR="001A2A1E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8</w:t>
            </w: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FE384C" w:rsidRPr="00480555" w:rsidRDefault="00FE384C" w:rsidP="00FE38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гр. Априлци</w:t>
            </w:r>
          </w:p>
        </w:tc>
      </w:tr>
    </w:tbl>
    <w:p w:rsidR="00FE384C" w:rsidRPr="00480555" w:rsidRDefault="00FE384C" w:rsidP="00194FD1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194FD1" w:rsidRPr="00480555" w:rsidRDefault="00194FD1" w:rsidP="00194FD1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sz w:val="24"/>
          <w:szCs w:val="24"/>
        </w:rPr>
        <w:t>ПРЕДЛОЖЕНИЕ</w:t>
      </w:r>
    </w:p>
    <w:p w:rsidR="00194FD1" w:rsidRPr="00480555" w:rsidRDefault="00194FD1" w:rsidP="00194FD1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sz w:val="24"/>
          <w:szCs w:val="24"/>
        </w:rPr>
        <w:t xml:space="preserve">ОТ </w:t>
      </w:r>
      <w:r w:rsidR="00480555" w:rsidRPr="0048055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480555" w:rsidRDefault="00194FD1" w:rsidP="00194FD1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sz w:val="24"/>
          <w:szCs w:val="24"/>
        </w:rPr>
        <w:t>КМЕТ НА ОБЩИНА АПРИЛЦИ</w:t>
      </w:r>
    </w:p>
    <w:p w:rsidR="00194FD1" w:rsidRPr="00480555" w:rsidRDefault="00194FD1" w:rsidP="009B4972">
      <w:pPr>
        <w:pStyle w:val="BodyTextIMP"/>
        <w:jc w:val="both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</w:p>
    <w:p w:rsidR="009B4972" w:rsidRPr="00480555" w:rsidRDefault="009B4972" w:rsidP="00194FD1">
      <w:pPr>
        <w:pStyle w:val="BodyTextIMP"/>
        <w:ind w:firstLine="720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ru-RU" w:eastAsia="bg-BG"/>
        </w:rPr>
      </w:pPr>
      <w:r w:rsidRPr="0048055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480555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Pr="00480555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Предоставяне на земи от Общинския поземлен фонд (ОПФ) реда на § 27, ал. 2, т.1 от ПЗР на ЗИД на Закона за собствеността и ползуването на земеделските земи (ДВ, бр. 62 от 2010 г.)</w:t>
      </w:r>
    </w:p>
    <w:p w:rsidR="009B4972" w:rsidRPr="00480555" w:rsidRDefault="009B4972" w:rsidP="004F6D4F">
      <w:pPr>
        <w:pStyle w:val="BodyTextIMP"/>
        <w:spacing w:before="240" w:after="120"/>
        <w:ind w:firstLine="7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48055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48055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48055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>Съгласно §27, ал. 2 от Преходните и заключителни разпоредби на Закона за изменение и допълнение на Закона за собствеността и ползуването на земеделските земи (ПЗР на ЗИД на ЗСПЗЗ) „Общинските съвети предоставят земи от общинския поземлен фонд при наличие на едно от следните условия: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1. 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  <w:u w:val="single"/>
        </w:rPr>
        <w:t>установяване на границите на земеделските имоти,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граници;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2. изпълнение на съдебни решения за признато право на собственост;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3. обезщетяване на собствениците, чиято собственост не може да бъде възстановена.”</w:t>
      </w:r>
    </w:p>
    <w:p w:rsidR="00A01CA7" w:rsidRPr="00480555" w:rsidRDefault="007445BB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Във връзка с §27, ал. 2, т.1 от ПЗР на ЗИД на ЗСПЗЗ, в Община 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постъпи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Искане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Общинска служба по 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„З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>емеделие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– Троян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, изнесено работно място Априлци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(ОС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>З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– Троян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, ИРМ Априлци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)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с </w:t>
      </w:r>
      <w:r w:rsidR="009C1A4C" w:rsidRPr="00480555">
        <w:rPr>
          <w:rFonts w:ascii="Times New Roman Bulgarian" w:hAnsi="Times New Roman Bulgarian" w:cs="Times New Roman Bulgarian"/>
          <w:sz w:val="24"/>
          <w:szCs w:val="24"/>
        </w:rPr>
        <w:t>изх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. №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РД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4F6D4F">
        <w:rPr>
          <w:rFonts w:ascii="Times New Roman Bulgarian" w:hAnsi="Times New Roman Bulgarian" w:cs="Times New Roman Bulgarian"/>
          <w:sz w:val="24"/>
          <w:szCs w:val="24"/>
        </w:rPr>
        <w:t>-04-2</w:t>
      </w:r>
      <w:r w:rsidR="001A2A1E">
        <w:rPr>
          <w:rFonts w:ascii="Times New Roman Bulgarian" w:hAnsi="Times New Roman Bulgarian" w:cs="Times New Roman Bulgarian"/>
          <w:sz w:val="24"/>
          <w:szCs w:val="24"/>
        </w:rPr>
        <w:t>05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0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10.05.2018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 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>за предоставяне на земеделск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а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зем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я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 чл.19, ал.1 от ЗСПЗЗ,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представляваща поземлен имот (ПИ) с идентификатор 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52218.82.490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 кадастралната карта</w: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и кадастралните регисти (КККР)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6754C8" w:rsidRPr="00480555">
        <w:rPr>
          <w:rFonts w:ascii="Times New Roman Bulgarian" w:hAnsi="Times New Roman Bulgarian" w:cs="Times New Roman Bulgarian"/>
          <w:sz w:val="24"/>
          <w:szCs w:val="24"/>
        </w:rPr>
        <w:t xml:space="preserve">град Априлци, квартал </w:t>
      </w:r>
      <w:r w:rsidR="001A2A1E">
        <w:rPr>
          <w:rFonts w:ascii="Times New Roman Bulgarian" w:hAnsi="Times New Roman Bulgarian" w:cs="Times New Roman Bulgarian"/>
          <w:sz w:val="24"/>
          <w:szCs w:val="24"/>
        </w:rPr>
        <w:t>Зла река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"/>
      <w:r w:rsidR="00451FB2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с начин на трайно ползване (НТП) „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ЛИвада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4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” в местността „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Джаралиите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” и площ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5031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F6D4F">
        <w:rPr>
          <w:rFonts w:ascii="Times New Roman Bulgarian" w:hAnsi="Times New Roman Bulgarian" w:cs="Times New Roman Bulgarian"/>
          <w:sz w:val="24"/>
          <w:szCs w:val="24"/>
        </w:rPr>
        <w:t>кв.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м</w:t>
      </w:r>
      <w:r w:rsidR="004F6D4F">
        <w:rPr>
          <w:rFonts w:ascii="Times New Roman Bulgarian" w:hAnsi="Times New Roman Bulgarian" w:cs="Times New Roman Bulgarian"/>
          <w:sz w:val="24"/>
          <w:szCs w:val="24"/>
        </w:rPr>
        <w:t>.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наследниците на 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Радион Гергиев Радионов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7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, с приложени скица–проект №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15-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309099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8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-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27.06.2016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9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 на </w:t>
      </w:r>
      <w:r w:rsidR="00A01CA7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СГКК-Ловеч,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и Решение №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20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0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571179" w:rsidRPr="00480555">
        <w:rPr>
          <w:rFonts w:ascii="Times New Roman Bulgarian" w:hAnsi="Times New Roman Bulgarian" w:cs="Times New Roman Bulgarian"/>
          <w:sz w:val="24"/>
          <w:szCs w:val="24"/>
        </w:rPr>
        <w:t>14.02.1993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1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г. на ОС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З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–Троян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, ИРМ А</w:t>
      </w:r>
      <w:r w:rsidR="00344A8F" w:rsidRPr="00480555">
        <w:rPr>
          <w:rFonts w:ascii="Times New Roman Bulgarian" w:hAnsi="Times New Roman Bulgarian" w:cs="Times New Roman Bulgarian"/>
          <w:sz w:val="24"/>
          <w:szCs w:val="24"/>
        </w:rPr>
        <w:t>прилци</w:t>
      </w:r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(с признато и възстановено право на собственост върху 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8B6DD9" w:rsidRPr="00480555">
        <w:rPr>
          <w:rFonts w:ascii="Times New Roman Bulgarian" w:hAnsi="Times New Roman Bulgarian" w:cs="Times New Roman Bulgarian"/>
          <w:sz w:val="24"/>
          <w:szCs w:val="24"/>
        </w:rPr>
        <w:t>Ливада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2"/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5,000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3"/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дка</w:t>
      </w:r>
      <w:r w:rsidR="00344A8F" w:rsidRPr="00480555">
        <w:rPr>
          <w:rFonts w:ascii="Times New Roman Bulgarian" w:hAnsi="Times New Roman Bulgarian" w:cs="Times New Roman Bulgarian"/>
          <w:sz w:val="24"/>
          <w:szCs w:val="24"/>
        </w:rPr>
        <w:t>.</w:t>
      </w:r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в местността „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Християнското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4"/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 xml:space="preserve"> точка</w:t>
      </w:r>
      <w:r w:rsidR="009C1A4C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1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5"/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>)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>Поземления имот, поискан в цитираното по-горе мотивирано искане от ОСЗ – Троян,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ИРМ 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е предаден в собственост на община 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с Протоколно решение по чл.45в, ал.5 от </w:t>
      </w:r>
      <w:r w:rsidRPr="00480555">
        <w:rPr>
          <w:rFonts w:ascii="Times New Roman Bulgarian" w:hAnsi="Times New Roman Bulgarian" w:cs="Times New Roman Bulgarian"/>
          <w:color w:val="000000"/>
          <w:sz w:val="24"/>
          <w:szCs w:val="24"/>
        </w:rPr>
        <w:t>ППЗСПЗЗ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, одобрено със Заповед № РД-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12-47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24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.0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3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.201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4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 на Директора на Областна дирекция „Земеделие” – Ловеч, или е т. нар. земя по чл.19, ал.1 от ЗСПЗЗ, която е съставна част на Общинския поземлен фонд.</w: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За същия е утвърден Акт за частна общинска собственост</w:t>
      </w:r>
      <w:r w:rsidR="00F50138" w:rsidRPr="00480555">
        <w:rPr>
          <w:rFonts w:ascii="Times New Roman Bulgarian" w:hAnsi="Times New Roman Bulgarian" w:cs="Times New Roman Bulgarian"/>
          <w:sz w:val="24"/>
          <w:szCs w:val="24"/>
        </w:rPr>
        <w:t xml:space="preserve"> (АЧОС)</w: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№ </w: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2100</w: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6"/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</w: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7" w:name="Text49"/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16.05.2018</w: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7"/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</w:p>
    <w:p w:rsidR="007445BB" w:rsidRPr="00480555" w:rsidRDefault="007445BB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Във връзка с Искане с </w:t>
      </w:r>
      <w:r w:rsidR="009C1A4C" w:rsidRPr="00480555">
        <w:rPr>
          <w:rFonts w:ascii="Times New Roman Bulgarian" w:hAnsi="Times New Roman Bulgarian" w:cs="Times New Roman Bulgarian"/>
          <w:sz w:val="24"/>
          <w:szCs w:val="24"/>
        </w:rPr>
        <w:t>изх.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.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№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РД-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 w:rsidRPr="001A2A1E">
        <w:rPr>
          <w:rFonts w:ascii="Times New Roman Bulgarian" w:hAnsi="Times New Roman Bulgarian" w:cs="Times New Roman Bulgarian"/>
          <w:sz w:val="24"/>
          <w:szCs w:val="24"/>
        </w:rPr>
        <w:t>-04-205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8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10.05.2018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9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ОС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З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–Троян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, ИРМ 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становището на Общинската администрация – 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е</w:t>
      </w:r>
      <w:r w:rsidR="000617FD" w:rsidRPr="00480555">
        <w:rPr>
          <w:rFonts w:ascii="Times New Roman Bulgarian" w:hAnsi="Times New Roman Bulgarian" w:cs="Times New Roman Bulgarian"/>
          <w:sz w:val="24"/>
          <w:szCs w:val="24"/>
        </w:rPr>
        <w:t>, че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7445BB" w:rsidRPr="00480555" w:rsidRDefault="007445BB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sz w:val="24"/>
          <w:szCs w:val="24"/>
          <w:lang w:val="ru-RU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>преписката е във връзка с §27, ал. 2, т.1 от ПЗР на ЗИД на ЗСПЗЗ;</w:t>
      </w:r>
    </w:p>
    <w:p w:rsidR="007445BB" w:rsidRPr="00480555" w:rsidRDefault="007445BB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sz w:val="24"/>
          <w:szCs w:val="24"/>
          <w:lang w:val="ru-RU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преписката</w:t>
      </w:r>
      <w:r w:rsidRPr="00480555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отговаря на изискванията на чл.45е и 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>чл.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45ж, ал.1 от </w:t>
      </w:r>
      <w:r w:rsidRPr="00480555">
        <w:rPr>
          <w:rFonts w:ascii="Times New Roman Bulgarian" w:hAnsi="Times New Roman Bulgarian" w:cs="Times New Roman Bulgarian"/>
          <w:color w:val="000000"/>
          <w:sz w:val="24"/>
          <w:szCs w:val="24"/>
        </w:rPr>
        <w:t xml:space="preserve">ППЗСПЗЗ – приложено е 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Решение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№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571179" w:rsidRPr="00480555">
        <w:rPr>
          <w:rFonts w:ascii="Times New Roman Bulgarian" w:hAnsi="Times New Roman Bulgarian" w:cs="Times New Roman Bulgarian"/>
          <w:sz w:val="24"/>
          <w:szCs w:val="24"/>
        </w:rPr>
        <w:t>20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0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571179" w:rsidRPr="00480555">
        <w:rPr>
          <w:rFonts w:ascii="Times New Roman Bulgarian" w:hAnsi="Times New Roman Bulgarian" w:cs="Times New Roman Bulgarian"/>
          <w:sz w:val="24"/>
          <w:szCs w:val="24"/>
        </w:rPr>
        <w:t>14.02.1993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1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на О</w:t>
      </w:r>
      <w:r w:rsidR="00E93928"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С”З”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–Троян</w:t>
      </w:r>
      <w:r w:rsidR="00E93928"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, ИРМ Априлци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 за признаване на правото на възстановяване на собствеността в съществуващи или възстановими стари реални граници и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скица–проект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№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15-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309099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2"/>
      <w:r w:rsidR="00344A8F" w:rsidRPr="00480555">
        <w:rPr>
          <w:rFonts w:ascii="Times New Roman Bulgarian" w:hAnsi="Times New Roman Bulgarian" w:cs="Times New Roman Bulgarian"/>
          <w:sz w:val="24"/>
          <w:szCs w:val="24"/>
        </w:rPr>
        <w:t>-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27.06.2016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3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СГКК-Ловеч. По приложеното решение в т.</w:t>
      </w:r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1</w:t>
      </w:r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4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 признато правото върху </w:t>
      </w:r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8B6DD9" w:rsidRPr="00480555">
        <w:rPr>
          <w:rFonts w:ascii="Times New Roman Bulgarian" w:hAnsi="Times New Roman Bulgarian" w:cs="Times New Roman Bulgarian"/>
          <w:sz w:val="24"/>
          <w:szCs w:val="24"/>
        </w:rPr>
        <w:t>Ливада</w:t>
      </w:r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5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5,000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6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дка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.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в местността „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 w:rsidRPr="001A2A1E">
        <w:rPr>
          <w:rFonts w:ascii="Times New Roman Bulgarian" w:hAnsi="Times New Roman Bulgarian" w:cs="Times New Roman Bulgarian"/>
          <w:sz w:val="24"/>
          <w:szCs w:val="24"/>
        </w:rPr>
        <w:t>Християнското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7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Pr="00480555">
        <w:rPr>
          <w:rFonts w:ascii="Times New Roman Bulgarian" w:hAnsi="Times New Roman Bulgarian" w:cs="Times New Roman Bulgarian"/>
          <w:color w:val="000000"/>
          <w:sz w:val="24"/>
          <w:szCs w:val="24"/>
        </w:rPr>
        <w:t>;</w:t>
      </w:r>
      <w:r w:rsidRPr="00480555">
        <w:rPr>
          <w:rFonts w:ascii="Times New Roman Bulgarian" w:hAnsi="Times New Roman Bulgarian" w:cs="Times New Roman Bulgarian"/>
          <w:b/>
          <w:i/>
          <w:color w:val="000000"/>
          <w:sz w:val="24"/>
          <w:szCs w:val="24"/>
        </w:rPr>
        <w:t xml:space="preserve"> </w:t>
      </w:r>
    </w:p>
    <w:p w:rsidR="00806095" w:rsidRPr="00292153" w:rsidRDefault="00A7344D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sz w:val="24"/>
          <w:szCs w:val="24"/>
          <w:lang w:val="ru-RU"/>
        </w:rPr>
      </w:pPr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lastRenderedPageBreak/>
        <w:t>ПИ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с </w:t>
      </w:r>
      <w:r w:rsidR="004F6D4F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проектен 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идентификатор</w:t>
      </w:r>
      <w:r w:rsidR="00806095" w:rsidRPr="00480555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52218.82.482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8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КККР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075B40" w:rsidRPr="00480555">
        <w:rPr>
          <w:rFonts w:ascii="Times New Roman Bulgarian" w:hAnsi="Times New Roman Bulgarian" w:cs="Times New Roman Bulgarian"/>
          <w:sz w:val="24"/>
          <w:szCs w:val="24"/>
        </w:rPr>
        <w:t xml:space="preserve">град Априлци, квартал </w:t>
      </w:r>
      <w:r w:rsidR="00292153">
        <w:rPr>
          <w:rFonts w:ascii="Times New Roman Bulgarian" w:hAnsi="Times New Roman Bulgarian" w:cs="Times New Roman Bulgarian"/>
          <w:sz w:val="24"/>
          <w:szCs w:val="24"/>
        </w:rPr>
        <w:t>Зла река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9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с НТП „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Ливада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0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” в местността „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Джаралиите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1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” и площ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5031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2"/>
      <w:r w:rsidR="004F6D4F">
        <w:rPr>
          <w:rFonts w:ascii="Times New Roman Bulgarian" w:hAnsi="Times New Roman Bulgarian" w:cs="Times New Roman Bulgarian"/>
          <w:sz w:val="24"/>
          <w:szCs w:val="24"/>
        </w:rPr>
        <w:t xml:space="preserve"> кв.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м</w:t>
      </w:r>
      <w:r w:rsidR="004F6D4F">
        <w:rPr>
          <w:rFonts w:ascii="Times New Roman Bulgarian" w:hAnsi="Times New Roman Bulgarian" w:cs="Times New Roman Bulgarian"/>
          <w:sz w:val="24"/>
          <w:szCs w:val="24"/>
        </w:rPr>
        <w:t>.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, 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следва да бъде предоставен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Общинския съвет –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на наследниците на </w:t>
      </w:r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separate"/>
      </w:r>
      <w:r w:rsidR="00292153" w:rsidRPr="00292153">
        <w:rPr>
          <w:rFonts w:ascii="Times New Roman Bulgarian" w:hAnsi="Times New Roman Bulgarian" w:cs="Times New Roman Bulgarian"/>
          <w:b/>
          <w:i/>
          <w:sz w:val="24"/>
          <w:szCs w:val="24"/>
        </w:rPr>
        <w:t>Радион Гергиев Радионов</w:t>
      </w:r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end"/>
      </w:r>
      <w:bookmarkEnd w:id="33"/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. </w:t>
      </w:r>
    </w:p>
    <w:p w:rsidR="00292153" w:rsidRPr="00292153" w:rsidRDefault="00292153" w:rsidP="00292153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През ПИ с проектен идентификатор 52218.</w:t>
      </w: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instrText xml:space="preserve"> FORMTEXT </w:instrText>
      </w: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separate"/>
      </w:r>
      <w:r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82.482</w:t>
      </w: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не преминава път</w:t>
      </w:r>
      <w:r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С оглед гореизложеното, 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>предлагам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Вашето внимание следния</w:t>
      </w:r>
    </w:p>
    <w:p w:rsidR="009B4972" w:rsidRPr="00480555" w:rsidRDefault="009B4972" w:rsidP="009B4972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48055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6A7BD9" w:rsidRPr="00480555" w:rsidRDefault="006A7BD9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На основание чл. 21, ал. 1, т. 8 от Закона за местното самоуправление и местната администрация и чл.45ж, ал.2 от Правилника за прилагане на </w:t>
      </w:r>
      <w:hyperlink r:id="rId6" w:history="1">
        <w:r w:rsidRPr="00480555">
          <w:rPr>
            <w:rStyle w:val="a6"/>
            <w:rFonts w:ascii="Times New Roman Bulgarian" w:hAnsi="Times New Roman Bulgarian" w:cs="Times New Roman Bulgarian"/>
            <w:color w:val="auto"/>
            <w:u w:val="none"/>
          </w:rPr>
          <w:t>Закона за собствеността и ползването на земеделските земи</w:t>
        </w:r>
      </w:hyperlink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във връзка с § 27, ал. 2, т.1 от ПЗР на ЗИД на Закона за собствеността и ползуването на земеделските земи (ДВ, бр. 62 от 2010 г.), Общинският съвет – 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</w:p>
    <w:p w:rsidR="006A7BD9" w:rsidRPr="00480555" w:rsidRDefault="006A7BD9" w:rsidP="005726F1">
      <w:pPr>
        <w:spacing w:before="120" w:after="120"/>
        <w:jc w:val="center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caps/>
          <w:sz w:val="24"/>
          <w:szCs w:val="24"/>
        </w:rPr>
        <w:t>р</w:t>
      </w:r>
      <w:r w:rsidR="00F50138" w:rsidRPr="00480555">
        <w:rPr>
          <w:rFonts w:ascii="Times New Roman Bulgarian" w:hAnsi="Times New Roman Bulgarian" w:cs="Times New Roman Bulgarian"/>
          <w:b/>
          <w:caps/>
          <w:sz w:val="24"/>
          <w:szCs w:val="24"/>
        </w:rPr>
        <w:t>ЕШИ :</w:t>
      </w:r>
    </w:p>
    <w:p w:rsidR="00F50138" w:rsidRPr="00480555" w:rsidRDefault="00F50138" w:rsidP="004F6D4F">
      <w:pPr>
        <w:numPr>
          <w:ilvl w:val="0"/>
          <w:numId w:val="25"/>
        </w:numPr>
        <w:ind w:left="0"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ПРЕДОСТАВЯ н</w:t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а наследниците на </w:t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instrText xml:space="preserve"> FORMTEXT </w:instrText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separate"/>
      </w:r>
      <w:r w:rsidR="00292153" w:rsidRPr="00292153">
        <w:rPr>
          <w:rFonts w:ascii="Times New Roman Bulgarian" w:hAnsi="Times New Roman Bulgarian" w:cs="Times New Roman Bulgarian"/>
          <w:b/>
          <w:i/>
          <w:sz w:val="24"/>
          <w:szCs w:val="24"/>
        </w:rPr>
        <w:t>Радион Гергиев Радионов</w:t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end"/>
      </w:r>
      <w:bookmarkEnd w:id="34"/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ПИ с идентификатор </w:t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5" w:name="Text50"/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instrText xml:space="preserve"> FORMTEXT </w:instrText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separate"/>
      </w:r>
      <w:r w:rsidR="004F6D4F">
        <w:rPr>
          <w:rFonts w:ascii="Times New Roman Bulgarian" w:hAnsi="Times New Roman Bulgarian" w:cs="Times New Roman Bulgarian"/>
          <w:b/>
          <w:i/>
          <w:sz w:val="24"/>
          <w:szCs w:val="24"/>
        </w:rPr>
        <w:t>52218.</w:t>
      </w:r>
      <w:r w:rsidR="00292153">
        <w:rPr>
          <w:rFonts w:ascii="Times New Roman Bulgarian" w:hAnsi="Times New Roman Bulgarian" w:cs="Times New Roman Bulgarian"/>
          <w:b/>
          <w:i/>
          <w:sz w:val="24"/>
          <w:szCs w:val="24"/>
        </w:rPr>
        <w:t>82.490</w:t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end"/>
      </w:r>
      <w:bookmarkEnd w:id="35"/>
      <w:r w:rsidR="006D4D39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 КККР на </w:t>
      </w:r>
      <w:r w:rsidR="006D4D39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6D4D39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6D4D39" w:rsidRPr="00480555">
        <w:rPr>
          <w:rFonts w:ascii="Times New Roman Bulgarian" w:hAnsi="Times New Roman Bulgarian" w:cs="Times New Roman Bulgarian"/>
          <w:sz w:val="24"/>
          <w:szCs w:val="24"/>
        </w:rPr>
      </w:r>
      <w:r w:rsidR="006D4D39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075B40" w:rsidRPr="00480555">
        <w:rPr>
          <w:rFonts w:ascii="Times New Roman Bulgarian" w:hAnsi="Times New Roman Bulgarian" w:cs="Times New Roman Bulgarian"/>
          <w:sz w:val="24"/>
          <w:szCs w:val="24"/>
        </w:rPr>
        <w:t xml:space="preserve">град Априлци, квартал </w:t>
      </w:r>
      <w:r w:rsidR="00292153">
        <w:rPr>
          <w:rFonts w:ascii="Times New Roman Bulgarian" w:hAnsi="Times New Roman Bulgarian" w:cs="Times New Roman Bulgarian"/>
          <w:sz w:val="24"/>
          <w:szCs w:val="24"/>
        </w:rPr>
        <w:t>Зла река</w:t>
      </w:r>
      <w:r w:rsidR="006D4D39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6"/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с площ </w:t>
      </w:r>
      <w:r w:rsidR="00A7344D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A7344D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instrText xml:space="preserve"> FORMTEXT </w:instrText>
      </w:r>
      <w:r w:rsidR="00A7344D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</w:r>
      <w:r w:rsidR="00A7344D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b/>
          <w:i/>
          <w:sz w:val="24"/>
          <w:szCs w:val="24"/>
        </w:rPr>
        <w:t>5031</w:t>
      </w:r>
      <w:r w:rsidR="00A7344D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end"/>
      </w:r>
      <w:bookmarkEnd w:id="37"/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4F6D4F">
        <w:rPr>
          <w:rFonts w:ascii="Times New Roman Bulgarian" w:hAnsi="Times New Roman Bulgarian" w:cs="Times New Roman Bulgarian"/>
          <w:b/>
          <w:i/>
          <w:sz w:val="24"/>
          <w:szCs w:val="24"/>
        </w:rPr>
        <w:t>кв.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м</w:t>
      </w:r>
      <w:r w:rsidR="004F6D4F">
        <w:rPr>
          <w:rFonts w:ascii="Times New Roman Bulgarian" w:hAnsi="Times New Roman Bulgarian" w:cs="Times New Roman Bulgarian"/>
          <w:b/>
          <w:i/>
          <w:sz w:val="24"/>
          <w:szCs w:val="24"/>
        </w:rPr>
        <w:t>.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,</w:t>
      </w:r>
      <w:r w:rsidR="00806095" w:rsidRPr="00480555">
        <w:rPr>
          <w:rFonts w:ascii="Times New Roman Bulgarian" w:hAnsi="Times New Roman Bulgarian" w:cs="Times New Roman Bulgarian"/>
          <w:i/>
          <w:sz w:val="24"/>
          <w:szCs w:val="24"/>
        </w:rPr>
        <w:t xml:space="preserve">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с НТП „</w: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Ливада</w: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8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” в местността „</w: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292153" w:rsidRPr="00292153">
        <w:rPr>
          <w:rFonts w:ascii="Times New Roman Bulgarian" w:hAnsi="Times New Roman Bulgarian" w:cs="Times New Roman Bulgarian"/>
          <w:sz w:val="24"/>
          <w:szCs w:val="24"/>
        </w:rPr>
        <w:t>Джаралиите</w: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9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, актуван с АЧОС №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0" w:name="Text54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2100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40"/>
      <w:r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1" w:name="Text55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16.05.2018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41"/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6D4D39" w:rsidRPr="00480555" w:rsidRDefault="005726F1" w:rsidP="004F6D4F">
      <w:pPr>
        <w:numPr>
          <w:ilvl w:val="0"/>
          <w:numId w:val="25"/>
        </w:numPr>
        <w:ind w:left="0"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След влизането в сила на Решението по чл.14, ал.1 от ЗСПЗ</w:t>
      </w:r>
      <w:r w:rsidR="009A4940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ОС”З”-Троян, ИРМ Априлци, </w:t>
      </w:r>
      <w:r w:rsidR="00F5013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Кмета на община Априлци да издаде заповед за отписване на </w:t>
      </w:r>
      <w:r w:rsidR="00F83DF0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частта от имота от актовите книги за общинска собственост, съгласно чл.64, ал.1 от ЗОС.</w:t>
      </w:r>
    </w:p>
    <w:p w:rsidR="006A7BD9" w:rsidRPr="00480555" w:rsidRDefault="006A7BD9" w:rsidP="004F6D4F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Настоящото Решение да се връчи на един от собствениците (наследниците), или на негов представител, по реда на </w:t>
      </w:r>
      <w:hyperlink r:id="rId7" w:history="1">
        <w:r w:rsidRPr="00480555">
          <w:rPr>
            <w:rFonts w:ascii="Times New Roman Bulgarian" w:hAnsi="Times New Roman Bulgarian" w:cs="Times New Roman Bulgarian"/>
            <w:noProof w:val="0"/>
            <w:sz w:val="24"/>
            <w:szCs w:val="24"/>
          </w:rPr>
          <w:t>Административнопроцесуалния кодекс</w:t>
        </w:r>
      </w:hyperlink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служебно – на О</w: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t>С”З”-Троян, ИРМ Априлци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723BD7" w:rsidRPr="004F6D4F" w:rsidRDefault="00723BD7" w:rsidP="004F6D4F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4F6D4F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23BD7" w:rsidRPr="00480555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Искане изх.№ </w:t>
      </w:r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РД-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F6D4F">
        <w:rPr>
          <w:rFonts w:ascii="Times New Roman Bulgarian" w:hAnsi="Times New Roman Bulgarian" w:cs="Times New Roman Bulgarian"/>
          <w:sz w:val="24"/>
          <w:szCs w:val="24"/>
        </w:rPr>
        <w:t>04-</w:t>
      </w:r>
      <w:r w:rsidR="00292153">
        <w:rPr>
          <w:rFonts w:ascii="Times New Roman Bulgarian" w:hAnsi="Times New Roman Bulgarian" w:cs="Times New Roman Bulgarian"/>
          <w:sz w:val="24"/>
          <w:szCs w:val="24"/>
        </w:rPr>
        <w:t>205</w:t>
      </w:r>
      <w:r w:rsidR="004F6D4F">
        <w:rPr>
          <w:rFonts w:ascii="Times New Roman Bulgarian" w:hAnsi="Times New Roman Bulgarian" w:cs="Times New Roman Bulgarian"/>
          <w:sz w:val="24"/>
          <w:szCs w:val="24"/>
        </w:rPr>
        <w:t>-А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2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4F6D4F">
        <w:rPr>
          <w:rFonts w:ascii="Times New Roman Bulgarian" w:hAnsi="Times New Roman Bulgarian" w:cs="Times New Roman Bulgarian"/>
          <w:sz w:val="24"/>
          <w:szCs w:val="24"/>
        </w:rPr>
        <w:t>0.0</w:t>
      </w:r>
      <w:r w:rsidR="00292153">
        <w:rPr>
          <w:rFonts w:ascii="Times New Roman Bulgarian" w:hAnsi="Times New Roman Bulgarian" w:cs="Times New Roman Bulgarian"/>
          <w:sz w:val="24"/>
          <w:szCs w:val="24"/>
        </w:rPr>
        <w:t>5</w:t>
      </w:r>
      <w:r w:rsidR="004F6D4F">
        <w:rPr>
          <w:rFonts w:ascii="Times New Roman Bulgarian" w:hAnsi="Times New Roman Bulgarian" w:cs="Times New Roman Bulgarian"/>
          <w:sz w:val="24"/>
          <w:szCs w:val="24"/>
        </w:rPr>
        <w:t>.201</w:t>
      </w:r>
      <w:r w:rsidR="00292153">
        <w:rPr>
          <w:rFonts w:ascii="Times New Roman Bulgarian" w:hAnsi="Times New Roman Bulgarian" w:cs="Times New Roman Bulgarian"/>
          <w:sz w:val="24"/>
          <w:szCs w:val="24"/>
        </w:rPr>
        <w:t>8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3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ОС”З”-Троян, ИРМ Априлци</w:t>
      </w:r>
    </w:p>
    <w:p w:rsidR="00723BD7" w:rsidRPr="00480555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Скица проект № </w:t>
      </w:r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15-</w:t>
      </w:r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309099</w:t>
      </w:r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4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92153" w:rsidRPr="00292153">
        <w:rPr>
          <w:rFonts w:ascii="Times New Roman Bulgarian" w:hAnsi="Times New Roman Bulgarian" w:cs="Times New Roman Bulgarian"/>
          <w:sz w:val="24"/>
          <w:szCs w:val="24"/>
        </w:rPr>
        <w:t>27.06.2016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5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СГКК-Ловеч.</w:t>
      </w:r>
    </w:p>
    <w:p w:rsidR="00723BD7" w:rsidRPr="00480555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Решение № 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20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6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14.02.1993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7"/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ОС”З”-Троян, ИРМ Априлци </w:t>
      </w:r>
    </w:p>
    <w:p w:rsidR="00D70B51" w:rsidRPr="00480555" w:rsidRDefault="00AC4FA0" w:rsidP="00D70B51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АЧОС</w:t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</w:t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2100</w:t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16.05.2018</w:t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3D5B06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</w:p>
    <w:p w:rsidR="003D5B06" w:rsidRPr="00480555" w:rsidRDefault="00DF6137" w:rsidP="00D70B51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Разпечатка на сателитна снимка за местоположението на проектен ПИ </w:t>
      </w:r>
      <w:bookmarkStart w:id="48" w:name="Text57"/>
      <w:r w:rsidR="00377DAB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377DAB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377DAB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377DAB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52218.82.490</w:t>
      </w:r>
      <w:r w:rsidR="00377DAB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8"/>
    </w:p>
    <w:p w:rsidR="007445BB" w:rsidRPr="00480555" w:rsidRDefault="007445BB" w:rsidP="007445BB">
      <w:pPr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6A7BD9" w:rsidRPr="00480555" w:rsidRDefault="006A7BD9" w:rsidP="006A7BD9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194FD1" w:rsidRPr="00480555" w:rsidRDefault="004F6D4F" w:rsidP="00194FD1">
      <w:pPr>
        <w:jc w:val="both"/>
        <w:rPr>
          <w:rFonts w:ascii="Times New Roman Bulgarian" w:hAnsi="Times New Roman Bulgarian" w:cs="Times New Roman Bulgarian"/>
          <w:b/>
          <w:caps/>
          <w:sz w:val="24"/>
          <w:szCs w:val="24"/>
        </w:rPr>
      </w:pPr>
      <w:r>
        <w:rPr>
          <w:rFonts w:ascii="Times New Roman Bulgarian" w:hAnsi="Times New Roman Bulgarian" w:cs="Times New Roman Bulgarian"/>
          <w:b/>
          <w:caps/>
          <w:sz w:val="24"/>
          <w:szCs w:val="24"/>
        </w:rPr>
        <w:t>Д-Р МЛАДЕН ПЕЛОВ</w:t>
      </w:r>
    </w:p>
    <w:p w:rsidR="00194FD1" w:rsidRPr="00480555" w:rsidRDefault="00194FD1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i/>
          <w:sz w:val="24"/>
          <w:szCs w:val="24"/>
        </w:rPr>
        <w:t>Кмет на община Априлци</w:t>
      </w:r>
    </w:p>
    <w:p w:rsidR="00194FD1" w:rsidRDefault="00194FD1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</w:p>
    <w:p w:rsidR="004F6D4F" w:rsidRDefault="004F6D4F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</w:p>
    <w:p w:rsidR="004F6D4F" w:rsidRPr="00480555" w:rsidRDefault="004F6D4F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</w:p>
    <w:sectPr w:rsidR="004F6D4F" w:rsidRPr="00480555" w:rsidSect="00D70B51">
      <w:footnotePr>
        <w:numRestart w:val="eachPage"/>
      </w:footnotePr>
      <w:endnotePr>
        <w:numFmt w:val="decimal"/>
        <w:numStart w:val="0"/>
      </w:endnotePr>
      <w:pgSz w:w="12240" w:h="15840"/>
      <w:pgMar w:top="1276" w:right="900" w:bottom="851" w:left="1276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2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8"/>
  </w:num>
  <w:num w:numId="13">
    <w:abstractNumId w:val="13"/>
  </w:num>
  <w:num w:numId="14">
    <w:abstractNumId w:val="2"/>
  </w:num>
  <w:num w:numId="15">
    <w:abstractNumId w:val="24"/>
  </w:num>
  <w:num w:numId="16">
    <w:abstractNumId w:val="15"/>
  </w:num>
  <w:num w:numId="17">
    <w:abstractNumId w:val="21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4"/>
  </w:num>
  <w:num w:numId="23">
    <w:abstractNumId w:val="9"/>
  </w:num>
  <w:num w:numId="24">
    <w:abstractNumId w:val="12"/>
  </w:num>
  <w:num w:numId="25">
    <w:abstractNumId w:val="22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3612"/>
    <w:rsid w:val="00027D71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5B40"/>
    <w:rsid w:val="00076449"/>
    <w:rsid w:val="0008024D"/>
    <w:rsid w:val="00081870"/>
    <w:rsid w:val="00087464"/>
    <w:rsid w:val="0009295B"/>
    <w:rsid w:val="000938D6"/>
    <w:rsid w:val="000950E9"/>
    <w:rsid w:val="0009614D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D098A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49D9"/>
    <w:rsid w:val="00150A6B"/>
    <w:rsid w:val="00151DDE"/>
    <w:rsid w:val="001644F4"/>
    <w:rsid w:val="00164A39"/>
    <w:rsid w:val="00165782"/>
    <w:rsid w:val="00167898"/>
    <w:rsid w:val="00167999"/>
    <w:rsid w:val="00182891"/>
    <w:rsid w:val="0018756B"/>
    <w:rsid w:val="00187E7B"/>
    <w:rsid w:val="001945BA"/>
    <w:rsid w:val="00194FD1"/>
    <w:rsid w:val="001A2A1E"/>
    <w:rsid w:val="001A2F0C"/>
    <w:rsid w:val="001A6E6D"/>
    <w:rsid w:val="001A6EF7"/>
    <w:rsid w:val="001B223A"/>
    <w:rsid w:val="001B5024"/>
    <w:rsid w:val="001C07A7"/>
    <w:rsid w:val="001C66B0"/>
    <w:rsid w:val="001D08F8"/>
    <w:rsid w:val="001D0F70"/>
    <w:rsid w:val="001E2C6B"/>
    <w:rsid w:val="001E58E3"/>
    <w:rsid w:val="001F763A"/>
    <w:rsid w:val="00200DCD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43861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92153"/>
    <w:rsid w:val="00295380"/>
    <w:rsid w:val="002A4F37"/>
    <w:rsid w:val="002A51E9"/>
    <w:rsid w:val="002B474C"/>
    <w:rsid w:val="002B5045"/>
    <w:rsid w:val="002C119E"/>
    <w:rsid w:val="002C5380"/>
    <w:rsid w:val="002C6EDF"/>
    <w:rsid w:val="002D0D53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77DAB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D5B06"/>
    <w:rsid w:val="003E19BF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80555"/>
    <w:rsid w:val="00481CF6"/>
    <w:rsid w:val="00486671"/>
    <w:rsid w:val="00490A72"/>
    <w:rsid w:val="0049162F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4A50"/>
    <w:rsid w:val="004E6681"/>
    <w:rsid w:val="004F6D4F"/>
    <w:rsid w:val="005054F1"/>
    <w:rsid w:val="00506EBB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7827"/>
    <w:rsid w:val="00561FA7"/>
    <w:rsid w:val="0056572F"/>
    <w:rsid w:val="00565855"/>
    <w:rsid w:val="00567568"/>
    <w:rsid w:val="00571179"/>
    <w:rsid w:val="00571580"/>
    <w:rsid w:val="005726F1"/>
    <w:rsid w:val="0057292F"/>
    <w:rsid w:val="00572959"/>
    <w:rsid w:val="0057742C"/>
    <w:rsid w:val="00581CCE"/>
    <w:rsid w:val="0058285B"/>
    <w:rsid w:val="00584CCE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F4"/>
    <w:rsid w:val="00674F91"/>
    <w:rsid w:val="006754C8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921"/>
    <w:rsid w:val="006C4EE3"/>
    <w:rsid w:val="006C7EAE"/>
    <w:rsid w:val="006D242A"/>
    <w:rsid w:val="006D4D39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45BB"/>
    <w:rsid w:val="007447F3"/>
    <w:rsid w:val="007457F5"/>
    <w:rsid w:val="0075685A"/>
    <w:rsid w:val="00764EA8"/>
    <w:rsid w:val="00765CA0"/>
    <w:rsid w:val="0077111E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352E"/>
    <w:rsid w:val="00833EA0"/>
    <w:rsid w:val="00854861"/>
    <w:rsid w:val="00855074"/>
    <w:rsid w:val="00855A0F"/>
    <w:rsid w:val="00863354"/>
    <w:rsid w:val="0086416D"/>
    <w:rsid w:val="008660C6"/>
    <w:rsid w:val="00866BF1"/>
    <w:rsid w:val="0088005B"/>
    <w:rsid w:val="008819DF"/>
    <w:rsid w:val="008847C1"/>
    <w:rsid w:val="00884981"/>
    <w:rsid w:val="00891C88"/>
    <w:rsid w:val="008922F5"/>
    <w:rsid w:val="008A072D"/>
    <w:rsid w:val="008A79FE"/>
    <w:rsid w:val="008B3DFE"/>
    <w:rsid w:val="008B4C3C"/>
    <w:rsid w:val="008B6D48"/>
    <w:rsid w:val="008B6DD9"/>
    <w:rsid w:val="008B7772"/>
    <w:rsid w:val="008C2DA9"/>
    <w:rsid w:val="008C2F8D"/>
    <w:rsid w:val="008C3569"/>
    <w:rsid w:val="008D30B8"/>
    <w:rsid w:val="008E11BC"/>
    <w:rsid w:val="008E2AC4"/>
    <w:rsid w:val="008E6DEA"/>
    <w:rsid w:val="008F4165"/>
    <w:rsid w:val="008F7B3F"/>
    <w:rsid w:val="00901E67"/>
    <w:rsid w:val="00902A5E"/>
    <w:rsid w:val="00904ECA"/>
    <w:rsid w:val="009051D7"/>
    <w:rsid w:val="00912898"/>
    <w:rsid w:val="0092378E"/>
    <w:rsid w:val="00923D22"/>
    <w:rsid w:val="00923F52"/>
    <w:rsid w:val="009258B2"/>
    <w:rsid w:val="00925BDF"/>
    <w:rsid w:val="00935F66"/>
    <w:rsid w:val="009442D8"/>
    <w:rsid w:val="009445B7"/>
    <w:rsid w:val="00944A86"/>
    <w:rsid w:val="00950D25"/>
    <w:rsid w:val="00951D2A"/>
    <w:rsid w:val="00953C28"/>
    <w:rsid w:val="0095541A"/>
    <w:rsid w:val="00955D88"/>
    <w:rsid w:val="00957793"/>
    <w:rsid w:val="00957933"/>
    <w:rsid w:val="00961DA4"/>
    <w:rsid w:val="00962384"/>
    <w:rsid w:val="009648FC"/>
    <w:rsid w:val="00967F12"/>
    <w:rsid w:val="00975520"/>
    <w:rsid w:val="00975952"/>
    <w:rsid w:val="009761E6"/>
    <w:rsid w:val="00984290"/>
    <w:rsid w:val="009853C5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150A"/>
    <w:rsid w:val="009B2EBC"/>
    <w:rsid w:val="009B4972"/>
    <w:rsid w:val="009B6335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5DA"/>
    <w:rsid w:val="009F1A22"/>
    <w:rsid w:val="009F41E9"/>
    <w:rsid w:val="009F63CA"/>
    <w:rsid w:val="00A00AC7"/>
    <w:rsid w:val="00A01CA7"/>
    <w:rsid w:val="00A05008"/>
    <w:rsid w:val="00A060A8"/>
    <w:rsid w:val="00A130AD"/>
    <w:rsid w:val="00A30910"/>
    <w:rsid w:val="00A30B25"/>
    <w:rsid w:val="00A3175A"/>
    <w:rsid w:val="00A347C9"/>
    <w:rsid w:val="00A41C9D"/>
    <w:rsid w:val="00A42256"/>
    <w:rsid w:val="00A47719"/>
    <w:rsid w:val="00A50DA4"/>
    <w:rsid w:val="00A52A8C"/>
    <w:rsid w:val="00A5328A"/>
    <w:rsid w:val="00A55770"/>
    <w:rsid w:val="00A56988"/>
    <w:rsid w:val="00A57241"/>
    <w:rsid w:val="00A61408"/>
    <w:rsid w:val="00A65CD7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33B86"/>
    <w:rsid w:val="00B400FD"/>
    <w:rsid w:val="00B41728"/>
    <w:rsid w:val="00B43AE4"/>
    <w:rsid w:val="00B504C5"/>
    <w:rsid w:val="00B513AB"/>
    <w:rsid w:val="00B52661"/>
    <w:rsid w:val="00B55921"/>
    <w:rsid w:val="00B55B59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651B"/>
    <w:rsid w:val="00BC0096"/>
    <w:rsid w:val="00BC79DA"/>
    <w:rsid w:val="00BD4E94"/>
    <w:rsid w:val="00BE0673"/>
    <w:rsid w:val="00BE41DA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228C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1B3F"/>
    <w:rsid w:val="00CB3B2A"/>
    <w:rsid w:val="00CC083E"/>
    <w:rsid w:val="00CC18D8"/>
    <w:rsid w:val="00CC52C1"/>
    <w:rsid w:val="00CC59E2"/>
    <w:rsid w:val="00CC646D"/>
    <w:rsid w:val="00CD3ECE"/>
    <w:rsid w:val="00CD790F"/>
    <w:rsid w:val="00CE0D03"/>
    <w:rsid w:val="00CE52D5"/>
    <w:rsid w:val="00CE5D9B"/>
    <w:rsid w:val="00D014AB"/>
    <w:rsid w:val="00D116E5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70B51"/>
    <w:rsid w:val="00D71A07"/>
    <w:rsid w:val="00D72AF8"/>
    <w:rsid w:val="00D77F65"/>
    <w:rsid w:val="00D9595C"/>
    <w:rsid w:val="00D95E1B"/>
    <w:rsid w:val="00DA193B"/>
    <w:rsid w:val="00DA29E2"/>
    <w:rsid w:val="00DB1389"/>
    <w:rsid w:val="00DB167A"/>
    <w:rsid w:val="00DB63A5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F2CAC"/>
    <w:rsid w:val="00DF6137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58F8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F2385"/>
    <w:rsid w:val="00EF2C71"/>
    <w:rsid w:val="00EF2FA1"/>
    <w:rsid w:val="00EF7CD4"/>
    <w:rsid w:val="00F07B09"/>
    <w:rsid w:val="00F124CA"/>
    <w:rsid w:val="00F12A86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62E40"/>
    <w:rsid w:val="00F72F54"/>
    <w:rsid w:val="00F76BF4"/>
    <w:rsid w:val="00F81DC9"/>
    <w:rsid w:val="00F82DDD"/>
    <w:rsid w:val="00F83DF0"/>
    <w:rsid w:val="00F847C8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E384C"/>
    <w:rsid w:val="00FF2806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pPr>
      <w:widowControl w:val="0"/>
    </w:pPr>
  </w:style>
  <w:style w:type="paragraph" w:customStyle="1" w:styleId="BodyTextIMP">
    <w:name w:val="Body Text_IMP"/>
    <w:basedOn w:val="a3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</w:style>
  <w:style w:type="paragraph" w:customStyle="1" w:styleId="BodyTextIndentIMP">
    <w:name w:val="Body Text Indent_IMP"/>
    <w:basedOn w:val="BodyTextIMP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 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 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NORM|2024|0||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751998|0||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045B-E9C9-43DA-AF33-9BC7CCBD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									ДО</vt:lpstr>
      <vt:lpstr>									ДО</vt:lpstr>
      <vt:lpstr>П  Р  Е  Д  Л  О  Ж  Е  Н  И  Е</vt:lpstr>
    </vt:vector>
  </TitlesOfParts>
  <Company>Obstina Troyan</Company>
  <LinksUpToDate>false</LinksUpToDate>
  <CharactersWithSpaces>5492</CharactersWithSpaces>
  <SharedDoc>false</SharedDoc>
  <HLinks>
    <vt:vector size="12" baseType="variant">
      <vt:variant>
        <vt:i4>262175</vt:i4>
      </vt:variant>
      <vt:variant>
        <vt:i4>129</vt:i4>
      </vt:variant>
      <vt:variant>
        <vt:i4>0</vt:i4>
      </vt:variant>
      <vt:variant>
        <vt:i4>5</vt:i4>
      </vt:variant>
      <vt:variant>
        <vt:lpwstr>apis://NORM|2024|0||/</vt:lpwstr>
      </vt:variant>
      <vt:variant>
        <vt:lpwstr/>
      </vt:variant>
      <vt:variant>
        <vt:i4>3407904</vt:i4>
      </vt:variant>
      <vt:variant>
        <vt:i4>102</vt:i4>
      </vt:variant>
      <vt:variant>
        <vt:i4>0</vt:i4>
      </vt:variant>
      <vt:variant>
        <vt:i4>5</vt:i4>
      </vt:variant>
      <vt:variant>
        <vt:lpwstr>apis://NORM|751998|0||/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3</cp:revision>
  <cp:lastPrinted>2018-05-16T12:40:00Z</cp:lastPrinted>
  <dcterms:created xsi:type="dcterms:W3CDTF">2018-05-16T12:31:00Z</dcterms:created>
  <dcterms:modified xsi:type="dcterms:W3CDTF">2018-05-16T13:05:00Z</dcterms:modified>
</cp:coreProperties>
</file>