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46" w:rsidRPr="002A0EC5" w:rsidRDefault="00153C46" w:rsidP="00153C46">
      <w:pPr>
        <w:pStyle w:val="a3"/>
        <w:spacing w:after="0"/>
        <w:ind w:left="0"/>
        <w:jc w:val="both"/>
        <w:rPr>
          <w:i/>
          <w:sz w:val="24"/>
          <w:szCs w:val="24"/>
          <w:lang w:val="bg-BG"/>
        </w:rPr>
      </w:pPr>
    </w:p>
    <w:p w:rsidR="00153C46" w:rsidRPr="002A0EC5" w:rsidRDefault="00153C46" w:rsidP="00153C46">
      <w:pPr>
        <w:pStyle w:val="a3"/>
        <w:spacing w:after="0"/>
        <w:ind w:left="567"/>
        <w:jc w:val="both"/>
        <w:rPr>
          <w:i/>
          <w:sz w:val="24"/>
          <w:szCs w:val="24"/>
          <w:lang w:val="bg-BG"/>
        </w:rPr>
      </w:pPr>
    </w:p>
    <w:p w:rsidR="00153C46" w:rsidRPr="002A0EC5" w:rsidRDefault="00153C46" w:rsidP="00153C46">
      <w:pPr>
        <w:pStyle w:val="a3"/>
        <w:spacing w:after="0"/>
        <w:ind w:left="567"/>
        <w:jc w:val="center"/>
        <w:rPr>
          <w:sz w:val="24"/>
          <w:szCs w:val="24"/>
          <w:lang w:val="bg-BG"/>
        </w:rPr>
      </w:pPr>
      <w:r w:rsidRPr="002A0EC5">
        <w:rPr>
          <w:noProof/>
          <w:sz w:val="24"/>
          <w:szCs w:val="24"/>
          <w:lang w:val="bg-BG"/>
        </w:rPr>
        <w:drawing>
          <wp:inline distT="0" distB="0" distL="0" distR="0">
            <wp:extent cx="6645275" cy="998220"/>
            <wp:effectExtent l="19050" t="0" r="0" b="0"/>
            <wp:docPr id="1" name="Картина 1" descr="Лого писма запове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исма заповеди"/>
                    <pic:cNvPicPr>
                      <a:picLocks noChangeAspect="1" noChangeArrowheads="1"/>
                    </pic:cNvPicPr>
                  </pic:nvPicPr>
                  <pic:blipFill>
                    <a:blip r:embed="rId5" cstate="print"/>
                    <a:srcRect/>
                    <a:stretch>
                      <a:fillRect/>
                    </a:stretch>
                  </pic:blipFill>
                  <pic:spPr bwMode="auto">
                    <a:xfrm>
                      <a:off x="0" y="0"/>
                      <a:ext cx="6645275" cy="998220"/>
                    </a:xfrm>
                    <a:prstGeom prst="rect">
                      <a:avLst/>
                    </a:prstGeom>
                    <a:noFill/>
                    <a:ln w="9525">
                      <a:noFill/>
                      <a:miter lim="800000"/>
                      <a:headEnd/>
                      <a:tailEnd/>
                    </a:ln>
                  </pic:spPr>
                </pic:pic>
              </a:graphicData>
            </a:graphic>
          </wp:inline>
        </w:drawing>
      </w:r>
    </w:p>
    <w:p w:rsidR="00153C46" w:rsidRPr="002A0EC5" w:rsidRDefault="00153C46" w:rsidP="00153C46">
      <w:pPr>
        <w:pStyle w:val="a3"/>
        <w:spacing w:after="0"/>
        <w:ind w:left="567"/>
        <w:jc w:val="center"/>
        <w:rPr>
          <w:sz w:val="24"/>
          <w:szCs w:val="24"/>
          <w:lang w:val="bg-BG"/>
        </w:rPr>
      </w:pPr>
    </w:p>
    <w:p w:rsidR="00153C46" w:rsidRPr="002A0EC5" w:rsidRDefault="00153C46" w:rsidP="00153C46">
      <w:pPr>
        <w:pStyle w:val="a3"/>
        <w:spacing w:after="0"/>
        <w:ind w:left="567"/>
        <w:jc w:val="both"/>
        <w:rPr>
          <w:i/>
          <w:sz w:val="24"/>
          <w:szCs w:val="24"/>
          <w:lang w:val="bg-BG"/>
        </w:rPr>
      </w:pPr>
    </w:p>
    <w:p w:rsidR="00153C46" w:rsidRPr="002A0EC5" w:rsidRDefault="00153C46" w:rsidP="00153C46">
      <w:pPr>
        <w:ind w:left="1080"/>
        <w:jc w:val="both"/>
        <w:rPr>
          <w:b/>
          <w:lang w:val="bg-BG"/>
        </w:rPr>
      </w:pPr>
      <w:r w:rsidRPr="002A0EC5">
        <w:rPr>
          <w:b/>
          <w:lang w:val="bg-BG"/>
        </w:rPr>
        <w:t xml:space="preserve">ДО </w:t>
      </w:r>
    </w:p>
    <w:p w:rsidR="00153C46" w:rsidRPr="002A0EC5" w:rsidRDefault="00153C46" w:rsidP="00153C46">
      <w:pPr>
        <w:ind w:left="1080"/>
        <w:jc w:val="both"/>
        <w:rPr>
          <w:b/>
          <w:lang w:val="bg-BG"/>
        </w:rPr>
      </w:pPr>
      <w:r w:rsidRPr="002A0EC5">
        <w:rPr>
          <w:b/>
          <w:lang w:val="bg-BG"/>
        </w:rPr>
        <w:t>ПРЕДСЕДАТЕЛЯ НА</w:t>
      </w:r>
    </w:p>
    <w:p w:rsidR="00153C46" w:rsidRPr="002A0EC5" w:rsidRDefault="00153C46" w:rsidP="00153C46">
      <w:pPr>
        <w:ind w:left="1080"/>
        <w:jc w:val="both"/>
        <w:rPr>
          <w:b/>
          <w:lang w:val="bg-BG"/>
        </w:rPr>
      </w:pPr>
      <w:r w:rsidRPr="002A0EC5">
        <w:rPr>
          <w:b/>
          <w:lang w:val="bg-BG"/>
        </w:rPr>
        <w:t>ОБЩИНСКИ СЪВЕТ</w:t>
      </w:r>
    </w:p>
    <w:p w:rsidR="00153C46" w:rsidRPr="002A0EC5" w:rsidRDefault="00153C46" w:rsidP="00153C46">
      <w:pPr>
        <w:ind w:left="1080"/>
        <w:jc w:val="both"/>
        <w:rPr>
          <w:b/>
          <w:lang w:val="bg-BG"/>
        </w:rPr>
      </w:pPr>
      <w:r w:rsidRPr="002A0EC5">
        <w:rPr>
          <w:b/>
          <w:lang w:val="bg-BG"/>
        </w:rPr>
        <w:t>гр. АПРИЛЦИ</w:t>
      </w:r>
    </w:p>
    <w:p w:rsidR="00153C46" w:rsidRPr="002A0EC5" w:rsidRDefault="00153C46" w:rsidP="00153C46">
      <w:pPr>
        <w:ind w:left="540"/>
        <w:jc w:val="center"/>
        <w:rPr>
          <w:b/>
          <w:lang w:val="bg-BG"/>
        </w:rPr>
      </w:pPr>
    </w:p>
    <w:p w:rsidR="00153C46" w:rsidRPr="002A0EC5" w:rsidRDefault="00153C46" w:rsidP="00153C46">
      <w:pPr>
        <w:ind w:left="540"/>
        <w:jc w:val="center"/>
        <w:rPr>
          <w:b/>
          <w:lang w:val="bg-BG"/>
        </w:rPr>
      </w:pPr>
    </w:p>
    <w:p w:rsidR="00153C46" w:rsidRPr="002A0EC5" w:rsidRDefault="00153C46" w:rsidP="00153C46">
      <w:pPr>
        <w:ind w:left="540"/>
        <w:jc w:val="center"/>
        <w:rPr>
          <w:b/>
          <w:lang w:val="bg-BG"/>
        </w:rPr>
      </w:pPr>
    </w:p>
    <w:p w:rsidR="00153C46" w:rsidRPr="002A0EC5" w:rsidRDefault="00153C46" w:rsidP="00153C46">
      <w:pPr>
        <w:ind w:left="540"/>
        <w:jc w:val="center"/>
        <w:rPr>
          <w:b/>
          <w:lang w:val="bg-BG"/>
        </w:rPr>
      </w:pPr>
    </w:p>
    <w:p w:rsidR="00153C46" w:rsidRPr="002A0EC5" w:rsidRDefault="00153C46" w:rsidP="00153C46">
      <w:pPr>
        <w:ind w:left="540"/>
        <w:jc w:val="center"/>
        <w:rPr>
          <w:b/>
          <w:lang w:val="bg-BG"/>
        </w:rPr>
      </w:pPr>
    </w:p>
    <w:p w:rsidR="00153C46" w:rsidRPr="002A0EC5" w:rsidRDefault="00153C46" w:rsidP="00153C46">
      <w:pPr>
        <w:ind w:left="540"/>
        <w:jc w:val="center"/>
        <w:rPr>
          <w:b/>
          <w:lang w:val="bg-BG"/>
        </w:rPr>
      </w:pPr>
      <w:r w:rsidRPr="002A0EC5">
        <w:rPr>
          <w:b/>
          <w:lang w:val="bg-BG"/>
        </w:rPr>
        <w:t>ДОКЛАД</w:t>
      </w:r>
    </w:p>
    <w:p w:rsidR="00153C46" w:rsidRPr="002A0EC5" w:rsidRDefault="00153C46" w:rsidP="00153C46">
      <w:pPr>
        <w:ind w:left="540"/>
        <w:jc w:val="center"/>
        <w:rPr>
          <w:lang w:val="bg-BG"/>
        </w:rPr>
      </w:pPr>
      <w:r w:rsidRPr="002A0EC5">
        <w:rPr>
          <w:lang w:val="bg-BG"/>
        </w:rPr>
        <w:t>от</w:t>
      </w:r>
    </w:p>
    <w:p w:rsidR="00153C46" w:rsidRPr="002A0EC5" w:rsidRDefault="00153C46" w:rsidP="00153C46">
      <w:pPr>
        <w:ind w:left="540"/>
        <w:jc w:val="center"/>
        <w:rPr>
          <w:lang w:val="bg-BG"/>
        </w:rPr>
      </w:pPr>
      <w:r w:rsidRPr="002A0EC5">
        <w:rPr>
          <w:lang w:val="bg-BG"/>
        </w:rPr>
        <w:t>МЛАДЕН ПЕЛОВ – КМЕТ НА ОБЩИНА АПРИЛЦИ</w:t>
      </w:r>
    </w:p>
    <w:p w:rsidR="00153C46" w:rsidRPr="002A0EC5" w:rsidRDefault="00153C46" w:rsidP="00153C46">
      <w:pPr>
        <w:ind w:left="1620"/>
        <w:jc w:val="both"/>
        <w:rPr>
          <w:b/>
          <w:lang w:val="bg-BG"/>
        </w:rPr>
      </w:pPr>
    </w:p>
    <w:p w:rsidR="00153C46" w:rsidRPr="002A0EC5" w:rsidRDefault="00153C46" w:rsidP="00153C46">
      <w:pPr>
        <w:ind w:left="1620"/>
        <w:jc w:val="both"/>
        <w:rPr>
          <w:b/>
          <w:lang w:val="bg-BG"/>
        </w:rPr>
      </w:pPr>
    </w:p>
    <w:p w:rsidR="00E15CCA" w:rsidRPr="002A0EC5" w:rsidRDefault="00153C46" w:rsidP="00F77A4E">
      <w:pPr>
        <w:ind w:left="567"/>
        <w:jc w:val="both"/>
        <w:rPr>
          <w:b/>
          <w:lang w:val="bg-BG"/>
        </w:rPr>
      </w:pPr>
      <w:r w:rsidRPr="002A0EC5">
        <w:rPr>
          <w:b/>
          <w:lang w:val="bg-BG"/>
        </w:rPr>
        <w:t xml:space="preserve">ОТНОСНО: Одобряване на </w:t>
      </w:r>
      <w:r w:rsidR="00E15CCA" w:rsidRPr="002A0EC5">
        <w:rPr>
          <w:b/>
          <w:lang w:val="bg-BG"/>
        </w:rPr>
        <w:t>подробен устройствен план -</w:t>
      </w:r>
      <w:r w:rsidRPr="002A0EC5">
        <w:rPr>
          <w:b/>
          <w:lang w:val="bg-BG"/>
        </w:rPr>
        <w:t xml:space="preserve"> </w:t>
      </w:r>
      <w:r w:rsidR="00E15CCA" w:rsidRPr="002A0EC5">
        <w:rPr>
          <w:b/>
          <w:lang w:val="bg-BG"/>
        </w:rPr>
        <w:t xml:space="preserve">план за улична регулация /ПУП-ПУР/ за улица от о.т. 62  кв. Център през кв. </w:t>
      </w:r>
      <w:proofErr w:type="spellStart"/>
      <w:r w:rsidR="00E15CCA" w:rsidRPr="002A0EC5">
        <w:rPr>
          <w:b/>
          <w:lang w:val="bg-BG"/>
        </w:rPr>
        <w:t>Първовци</w:t>
      </w:r>
      <w:proofErr w:type="spellEnd"/>
      <w:r w:rsidR="00E15CCA" w:rsidRPr="002A0EC5">
        <w:rPr>
          <w:b/>
          <w:lang w:val="bg-BG"/>
        </w:rPr>
        <w:t xml:space="preserve"> до и през кв. </w:t>
      </w:r>
      <w:proofErr w:type="spellStart"/>
      <w:r w:rsidR="00E15CCA" w:rsidRPr="002A0EC5">
        <w:rPr>
          <w:b/>
          <w:lang w:val="bg-BG"/>
        </w:rPr>
        <w:t>Свинова</w:t>
      </w:r>
      <w:proofErr w:type="spellEnd"/>
      <w:r w:rsidR="00E15CCA" w:rsidRPr="002A0EC5">
        <w:rPr>
          <w:b/>
          <w:lang w:val="bg-BG"/>
        </w:rPr>
        <w:t xml:space="preserve"> поляна,  гр. Априлци, област Ловеч</w:t>
      </w:r>
    </w:p>
    <w:p w:rsidR="003A5B83" w:rsidRPr="002A0EC5" w:rsidRDefault="00E1263F" w:rsidP="00F77A4E">
      <w:pPr>
        <w:tabs>
          <w:tab w:val="left" w:pos="2059"/>
        </w:tabs>
        <w:ind w:left="567"/>
        <w:jc w:val="both"/>
        <w:rPr>
          <w:lang w:val="bg-BG"/>
        </w:rPr>
      </w:pPr>
      <w:r w:rsidRPr="002A0EC5">
        <w:rPr>
          <w:lang w:val="bg-BG"/>
        </w:rPr>
        <w:t xml:space="preserve">                        </w:t>
      </w:r>
      <w:r w:rsidR="00F77A4E" w:rsidRPr="002A0EC5">
        <w:rPr>
          <w:lang w:val="bg-BG"/>
        </w:rPr>
        <w:tab/>
      </w:r>
    </w:p>
    <w:p w:rsidR="00AF224E" w:rsidRPr="002A0EC5" w:rsidRDefault="003A5B83" w:rsidP="00F77A4E">
      <w:pPr>
        <w:ind w:left="567"/>
        <w:jc w:val="both"/>
        <w:rPr>
          <w:lang w:val="bg-BG"/>
        </w:rPr>
      </w:pPr>
      <w:r w:rsidRPr="002A0EC5">
        <w:rPr>
          <w:lang w:val="bg-BG"/>
        </w:rPr>
        <w:t xml:space="preserve">                   </w:t>
      </w:r>
      <w:r w:rsidR="00AF224E" w:rsidRPr="002A0EC5">
        <w:rPr>
          <w:lang w:val="bg-BG"/>
        </w:rPr>
        <w:t xml:space="preserve">За община Априлци е одобрен общ устройствен план с Решение №№384/23.11.2017 г. на Общински съвет Априлци, който предвижда развитие на уличната мрежа на кв. Център гр. Априлци в посока към кварталите </w:t>
      </w:r>
      <w:proofErr w:type="spellStart"/>
      <w:r w:rsidR="00AF224E" w:rsidRPr="002A0EC5">
        <w:rPr>
          <w:lang w:val="bg-BG"/>
        </w:rPr>
        <w:t>Първовци</w:t>
      </w:r>
      <w:proofErr w:type="spellEnd"/>
      <w:r w:rsidR="00AF224E" w:rsidRPr="002A0EC5">
        <w:rPr>
          <w:lang w:val="bg-BG"/>
        </w:rPr>
        <w:t xml:space="preserve"> и </w:t>
      </w:r>
      <w:proofErr w:type="spellStart"/>
      <w:r w:rsidR="00AF224E" w:rsidRPr="002A0EC5">
        <w:rPr>
          <w:lang w:val="bg-BG"/>
        </w:rPr>
        <w:t>Свинова</w:t>
      </w:r>
      <w:proofErr w:type="spellEnd"/>
      <w:r w:rsidR="00AF224E" w:rsidRPr="002A0EC5">
        <w:rPr>
          <w:lang w:val="bg-BG"/>
        </w:rPr>
        <w:t xml:space="preserve"> поляна по трасето на съществуващи пътища – селскостопански и горски, покрай които има интензивно застрояване на поземлени имоти  с жилищни сгради след проведена процедура по промяна предназначението на земеделската земя.</w:t>
      </w:r>
    </w:p>
    <w:p w:rsidR="00153C46" w:rsidRPr="002A0EC5" w:rsidRDefault="00153C46" w:rsidP="00F77A4E">
      <w:pPr>
        <w:ind w:left="567" w:right="389"/>
        <w:jc w:val="both"/>
        <w:rPr>
          <w:b/>
          <w:lang w:val="bg-BG"/>
        </w:rPr>
      </w:pPr>
    </w:p>
    <w:p w:rsidR="00153C46" w:rsidRPr="002A0EC5" w:rsidRDefault="00F77A4E" w:rsidP="00F77A4E">
      <w:pPr>
        <w:ind w:left="567"/>
        <w:jc w:val="both"/>
        <w:rPr>
          <w:b/>
          <w:lang w:val="bg-BG"/>
        </w:rPr>
      </w:pPr>
      <w:r w:rsidRPr="002A0EC5">
        <w:rPr>
          <w:lang w:val="bg-BG"/>
        </w:rPr>
        <w:t xml:space="preserve">                 </w:t>
      </w:r>
      <w:r w:rsidR="007C31C9" w:rsidRPr="002A0EC5">
        <w:rPr>
          <w:lang w:val="bg-BG"/>
        </w:rPr>
        <w:t>Със Заповед №128</w:t>
      </w:r>
      <w:r w:rsidR="00153C46" w:rsidRPr="002A0EC5">
        <w:rPr>
          <w:lang w:val="bg-BG"/>
        </w:rPr>
        <w:t>/1</w:t>
      </w:r>
      <w:r w:rsidR="007C31C9" w:rsidRPr="002A0EC5">
        <w:rPr>
          <w:lang w:val="bg-BG"/>
        </w:rPr>
        <w:t>3.04.2018г. на К</w:t>
      </w:r>
      <w:r w:rsidR="00153C46" w:rsidRPr="002A0EC5">
        <w:rPr>
          <w:lang w:val="bg-BG"/>
        </w:rPr>
        <w:t>мета на община Априлци е допуснато</w:t>
      </w:r>
      <w:r w:rsidR="00153C46" w:rsidRPr="002A0EC5">
        <w:rPr>
          <w:b/>
          <w:lang w:val="bg-BG"/>
        </w:rPr>
        <w:t xml:space="preserve"> </w:t>
      </w:r>
      <w:r w:rsidR="00153C46" w:rsidRPr="002A0EC5">
        <w:rPr>
          <w:bCs/>
          <w:lang w:val="bg-BG"/>
        </w:rPr>
        <w:t xml:space="preserve">изработване на проект </w:t>
      </w:r>
      <w:r w:rsidR="00153C46" w:rsidRPr="002A0EC5">
        <w:rPr>
          <w:lang w:val="bg-BG"/>
        </w:rPr>
        <w:t>за Подробен устройствен план –</w:t>
      </w:r>
      <w:r w:rsidR="007C31C9" w:rsidRPr="002A0EC5">
        <w:rPr>
          <w:b/>
          <w:lang w:val="bg-BG"/>
        </w:rPr>
        <w:t xml:space="preserve"> план за улична регулация /ПУП-ПУР/ за улица от о.т. 62  кв. Център през кв. </w:t>
      </w:r>
      <w:proofErr w:type="spellStart"/>
      <w:r w:rsidR="007C31C9" w:rsidRPr="002A0EC5">
        <w:rPr>
          <w:b/>
          <w:lang w:val="bg-BG"/>
        </w:rPr>
        <w:t>Първовци</w:t>
      </w:r>
      <w:proofErr w:type="spellEnd"/>
      <w:r w:rsidR="007C31C9" w:rsidRPr="002A0EC5">
        <w:rPr>
          <w:b/>
          <w:lang w:val="bg-BG"/>
        </w:rPr>
        <w:t xml:space="preserve"> до и през кв. </w:t>
      </w:r>
      <w:proofErr w:type="spellStart"/>
      <w:r w:rsidR="007C31C9" w:rsidRPr="002A0EC5">
        <w:rPr>
          <w:b/>
          <w:lang w:val="bg-BG"/>
        </w:rPr>
        <w:t>Свинова</w:t>
      </w:r>
      <w:proofErr w:type="spellEnd"/>
      <w:r w:rsidR="007C31C9" w:rsidRPr="002A0EC5">
        <w:rPr>
          <w:b/>
          <w:lang w:val="bg-BG"/>
        </w:rPr>
        <w:t xml:space="preserve"> поляна,  гр. Априлци, област Ловеч</w:t>
      </w:r>
      <w:r w:rsidRPr="002A0EC5">
        <w:rPr>
          <w:b/>
          <w:lang w:val="bg-BG"/>
        </w:rPr>
        <w:t xml:space="preserve">, </w:t>
      </w:r>
      <w:r w:rsidR="00BA7572" w:rsidRPr="002A0EC5">
        <w:rPr>
          <w:lang w:val="bg-BG"/>
        </w:rPr>
        <w:t>с Решение №434</w:t>
      </w:r>
      <w:r w:rsidR="00153C46" w:rsidRPr="002A0EC5">
        <w:rPr>
          <w:lang w:val="bg-BG"/>
        </w:rPr>
        <w:t>/</w:t>
      </w:r>
      <w:r w:rsidR="00BA7572" w:rsidRPr="002A0EC5">
        <w:rPr>
          <w:lang w:val="bg-BG"/>
        </w:rPr>
        <w:t>29</w:t>
      </w:r>
      <w:r w:rsidR="00153C46" w:rsidRPr="002A0EC5">
        <w:rPr>
          <w:lang w:val="bg-BG"/>
        </w:rPr>
        <w:t>.03.201</w:t>
      </w:r>
      <w:r w:rsidR="00BA7572" w:rsidRPr="002A0EC5">
        <w:rPr>
          <w:lang w:val="bg-BG"/>
        </w:rPr>
        <w:t>8</w:t>
      </w:r>
      <w:r w:rsidR="00153C46" w:rsidRPr="002A0EC5">
        <w:rPr>
          <w:lang w:val="bg-BG"/>
        </w:rPr>
        <w:t>г. на Общински съвет Априлци</w:t>
      </w:r>
    </w:p>
    <w:p w:rsidR="00153C46" w:rsidRPr="002A0EC5" w:rsidRDefault="00153C46" w:rsidP="00153C46">
      <w:pPr>
        <w:tabs>
          <w:tab w:val="left" w:pos="10800"/>
        </w:tabs>
        <w:ind w:left="540" w:right="29" w:firstLine="720"/>
        <w:jc w:val="both"/>
        <w:rPr>
          <w:lang w:val="bg-BG"/>
        </w:rPr>
      </w:pPr>
    </w:p>
    <w:p w:rsidR="00153C46" w:rsidRPr="002A0EC5" w:rsidRDefault="00153C46" w:rsidP="00153C46">
      <w:pPr>
        <w:tabs>
          <w:tab w:val="left" w:pos="10800"/>
        </w:tabs>
        <w:ind w:left="540" w:right="29" w:firstLine="720"/>
        <w:jc w:val="both"/>
        <w:rPr>
          <w:lang w:val="bg-BG"/>
        </w:rPr>
      </w:pPr>
      <w:r w:rsidRPr="002A0EC5">
        <w:rPr>
          <w:lang w:val="bg-BG"/>
        </w:rPr>
        <w:t xml:space="preserve"> Решението е съобщено по реда на чл.124б, ал. 2 от ЗУТ на информационн</w:t>
      </w:r>
      <w:r w:rsidR="006D6CD0" w:rsidRPr="002A0EC5">
        <w:rPr>
          <w:lang w:val="bg-BG"/>
        </w:rPr>
        <w:t>ото табло в ЦУИГ на Община Априлци</w:t>
      </w:r>
      <w:r w:rsidRPr="002A0EC5">
        <w:rPr>
          <w:lang w:val="bg-BG"/>
        </w:rPr>
        <w:t>, публикувано е на и</w:t>
      </w:r>
      <w:r w:rsidR="006D6CD0" w:rsidRPr="002A0EC5">
        <w:rPr>
          <w:lang w:val="bg-BG"/>
        </w:rPr>
        <w:t>нтернет-страницата на Община Априлци</w:t>
      </w:r>
      <w:r w:rsidRPr="002A0EC5">
        <w:rPr>
          <w:lang w:val="bg-BG"/>
        </w:rPr>
        <w:t>.</w:t>
      </w:r>
    </w:p>
    <w:p w:rsidR="00153C46" w:rsidRPr="002A0EC5" w:rsidRDefault="00153C46" w:rsidP="00153C46">
      <w:pPr>
        <w:tabs>
          <w:tab w:val="left" w:pos="10800"/>
        </w:tabs>
        <w:ind w:left="540" w:right="29" w:firstLine="720"/>
        <w:jc w:val="both"/>
        <w:rPr>
          <w:lang w:val="bg-BG"/>
        </w:rPr>
      </w:pPr>
      <w:r w:rsidRPr="002A0EC5">
        <w:rPr>
          <w:lang w:val="bg-BG"/>
        </w:rPr>
        <w:t xml:space="preserve">    Внесеният проект за Подробен устройствен план –</w:t>
      </w:r>
      <w:r w:rsidR="00C513FE" w:rsidRPr="002A0EC5">
        <w:rPr>
          <w:b/>
          <w:lang w:val="bg-BG"/>
        </w:rPr>
        <w:t xml:space="preserve"> план за улична регулация /ПУП-ПУР/ за улица от о.т. 62  кв. Център през кв. </w:t>
      </w:r>
      <w:proofErr w:type="spellStart"/>
      <w:r w:rsidR="00C513FE" w:rsidRPr="002A0EC5">
        <w:rPr>
          <w:b/>
          <w:lang w:val="bg-BG"/>
        </w:rPr>
        <w:t>Първовци</w:t>
      </w:r>
      <w:proofErr w:type="spellEnd"/>
      <w:r w:rsidR="00C513FE" w:rsidRPr="002A0EC5">
        <w:rPr>
          <w:b/>
          <w:lang w:val="bg-BG"/>
        </w:rPr>
        <w:t xml:space="preserve"> до и през кв. </w:t>
      </w:r>
      <w:proofErr w:type="spellStart"/>
      <w:r w:rsidR="00C513FE" w:rsidRPr="002A0EC5">
        <w:rPr>
          <w:b/>
          <w:lang w:val="bg-BG"/>
        </w:rPr>
        <w:t>Свинова</w:t>
      </w:r>
      <w:proofErr w:type="spellEnd"/>
      <w:r w:rsidR="00C513FE" w:rsidRPr="002A0EC5">
        <w:rPr>
          <w:b/>
          <w:lang w:val="bg-BG"/>
        </w:rPr>
        <w:t xml:space="preserve"> поляна,  гр. Априлци, област Ловеч</w:t>
      </w:r>
      <w:r w:rsidR="00C513FE" w:rsidRPr="002A0EC5">
        <w:rPr>
          <w:lang w:val="bg-BG"/>
        </w:rPr>
        <w:t xml:space="preserve"> </w:t>
      </w:r>
      <w:r w:rsidRPr="002A0EC5">
        <w:rPr>
          <w:lang w:val="bg-BG"/>
        </w:rPr>
        <w:t xml:space="preserve">е обявен </w:t>
      </w:r>
      <w:r w:rsidR="00A93E81" w:rsidRPr="002A0EC5">
        <w:rPr>
          <w:lang w:val="bg-BG"/>
        </w:rPr>
        <w:t>в Държавен вестник бр. 43 от 31</w:t>
      </w:r>
      <w:r w:rsidRPr="002A0EC5">
        <w:rPr>
          <w:lang w:val="bg-BG"/>
        </w:rPr>
        <w:t>. 0</w:t>
      </w:r>
      <w:r w:rsidR="00A93E81" w:rsidRPr="002A0EC5">
        <w:rPr>
          <w:lang w:val="bg-BG"/>
        </w:rPr>
        <w:t>5</w:t>
      </w:r>
      <w:r w:rsidRPr="002A0EC5">
        <w:rPr>
          <w:lang w:val="bg-BG"/>
        </w:rPr>
        <w:t>.201</w:t>
      </w:r>
      <w:r w:rsidR="00A93E81" w:rsidRPr="002A0EC5">
        <w:rPr>
          <w:lang w:val="bg-BG"/>
        </w:rPr>
        <w:t>9</w:t>
      </w:r>
      <w:r w:rsidRPr="002A0EC5">
        <w:rPr>
          <w:lang w:val="bg-BG"/>
        </w:rPr>
        <w:t>г.</w:t>
      </w:r>
      <w:r w:rsidR="00A93E81" w:rsidRPr="002A0EC5">
        <w:rPr>
          <w:lang w:val="bg-BG"/>
        </w:rPr>
        <w:t>,</w:t>
      </w:r>
      <w:r w:rsidR="005204A5" w:rsidRPr="002A0EC5">
        <w:rPr>
          <w:lang w:val="bg-BG"/>
        </w:rPr>
        <w:t xml:space="preserve"> </w:t>
      </w:r>
      <w:r w:rsidRPr="002A0EC5">
        <w:rPr>
          <w:lang w:val="bg-BG"/>
        </w:rPr>
        <w:t>съгласно чл.128 от ЗУТ</w:t>
      </w:r>
    </w:p>
    <w:p w:rsidR="00153C46" w:rsidRPr="002A0EC5" w:rsidRDefault="00153C46" w:rsidP="00153C46">
      <w:pPr>
        <w:tabs>
          <w:tab w:val="left" w:pos="10800"/>
        </w:tabs>
        <w:ind w:left="540" w:right="29" w:firstLine="720"/>
        <w:jc w:val="both"/>
        <w:rPr>
          <w:lang w:val="bg-BG"/>
        </w:rPr>
      </w:pPr>
      <w:r w:rsidRPr="002A0EC5">
        <w:rPr>
          <w:lang w:val="bg-BG"/>
        </w:rPr>
        <w:t>В срока по чл.128, ал.5 от ЗУТ няма постъпили писмени възражен</w:t>
      </w:r>
      <w:r w:rsidR="00A93E81" w:rsidRPr="002A0EC5">
        <w:rPr>
          <w:lang w:val="bg-BG"/>
        </w:rPr>
        <w:t>ия видно от констативен акт от 01.07.</w:t>
      </w:r>
      <w:r w:rsidRPr="002A0EC5">
        <w:rPr>
          <w:lang w:val="bg-BG"/>
        </w:rPr>
        <w:t>201</w:t>
      </w:r>
      <w:r w:rsidR="00A93E81" w:rsidRPr="002A0EC5">
        <w:rPr>
          <w:lang w:val="bg-BG"/>
        </w:rPr>
        <w:t>9</w:t>
      </w:r>
      <w:r w:rsidRPr="002A0EC5">
        <w:rPr>
          <w:lang w:val="bg-BG"/>
        </w:rPr>
        <w:t xml:space="preserve">г., изготвен от дирекция  „УТОСЕ” при  Община  Априлци. С  Решение № </w:t>
      </w:r>
      <w:r w:rsidR="002E3BEF" w:rsidRPr="002A0EC5">
        <w:rPr>
          <w:lang w:val="bg-BG"/>
        </w:rPr>
        <w:t>2</w:t>
      </w:r>
      <w:r w:rsidRPr="002A0EC5">
        <w:rPr>
          <w:lang w:val="bg-BG"/>
        </w:rPr>
        <w:t xml:space="preserve">  от  Протокол №</w:t>
      </w:r>
      <w:r w:rsidR="002E3BEF" w:rsidRPr="002A0EC5">
        <w:rPr>
          <w:lang w:val="bg-BG"/>
        </w:rPr>
        <w:t>4</w:t>
      </w:r>
      <w:r w:rsidRPr="002A0EC5">
        <w:rPr>
          <w:lang w:val="bg-BG"/>
        </w:rPr>
        <w:t>/</w:t>
      </w:r>
      <w:r w:rsidR="002E3BEF" w:rsidRPr="002A0EC5">
        <w:rPr>
          <w:lang w:val="bg-BG"/>
        </w:rPr>
        <w:t>05</w:t>
      </w:r>
      <w:r w:rsidRPr="002A0EC5">
        <w:rPr>
          <w:lang w:val="bg-BG"/>
        </w:rPr>
        <w:t>.0</w:t>
      </w:r>
      <w:r w:rsidR="002E3BEF" w:rsidRPr="002A0EC5">
        <w:rPr>
          <w:lang w:val="bg-BG"/>
        </w:rPr>
        <w:t>7</w:t>
      </w:r>
      <w:r w:rsidRPr="002A0EC5">
        <w:rPr>
          <w:lang w:val="bg-BG"/>
        </w:rPr>
        <w:t>.201</w:t>
      </w:r>
      <w:r w:rsidR="002E3BEF" w:rsidRPr="002A0EC5">
        <w:rPr>
          <w:lang w:val="bg-BG"/>
        </w:rPr>
        <w:t>9</w:t>
      </w:r>
      <w:r w:rsidRPr="002A0EC5">
        <w:rPr>
          <w:lang w:val="bg-BG"/>
        </w:rPr>
        <w:t xml:space="preserve"> г. на ОЕСУТ при Община Априлци проектът е приет без забележки с предложение за одобряването му.</w:t>
      </w:r>
    </w:p>
    <w:p w:rsidR="00153C46" w:rsidRPr="002A0EC5" w:rsidRDefault="00153C46" w:rsidP="00153C46">
      <w:pPr>
        <w:tabs>
          <w:tab w:val="left" w:pos="10800"/>
        </w:tabs>
        <w:ind w:right="29"/>
        <w:jc w:val="both"/>
        <w:rPr>
          <w:lang w:val="bg-BG"/>
        </w:rPr>
      </w:pPr>
    </w:p>
    <w:p w:rsidR="00153C46" w:rsidRPr="002A0EC5" w:rsidRDefault="00153C46" w:rsidP="00153C46">
      <w:pPr>
        <w:pStyle w:val="2"/>
        <w:numPr>
          <w:ilvl w:val="0"/>
          <w:numId w:val="0"/>
        </w:numPr>
        <w:ind w:left="540" w:right="29" w:firstLine="720"/>
        <w:jc w:val="both"/>
        <w:rPr>
          <w:b w:val="0"/>
          <w:sz w:val="24"/>
          <w:lang w:val="bg-BG"/>
        </w:rPr>
      </w:pPr>
      <w:r w:rsidRPr="002A0EC5">
        <w:rPr>
          <w:b w:val="0"/>
          <w:sz w:val="24"/>
          <w:lang w:val="bg-BG"/>
        </w:rPr>
        <w:lastRenderedPageBreak/>
        <w:t xml:space="preserve">    Във връзка със законосъобразното приключване на процедурата на основание чл. 129, ал.1 от ЗУТ, чл. 21, ал.1, т.11 от ЗМСМА и чл. 132, ал.1, т.2 от ЗУТ</w:t>
      </w:r>
      <w:r w:rsidR="00716E1B">
        <w:rPr>
          <w:b w:val="0"/>
          <w:sz w:val="24"/>
          <w:lang w:val="bg-BG"/>
        </w:rPr>
        <w:t xml:space="preserve"> и </w:t>
      </w:r>
      <w:r w:rsidR="00716E1B" w:rsidRPr="00716E1B">
        <w:rPr>
          <w:b w:val="0"/>
          <w:sz w:val="24"/>
          <w:lang w:val="bg-BG"/>
        </w:rPr>
        <w:t>чл.21. ал.8 от ЗОС, във връзка с § 1 от ДР на ЗОС</w:t>
      </w:r>
      <w:r w:rsidRPr="002A0EC5">
        <w:rPr>
          <w:b w:val="0"/>
          <w:sz w:val="24"/>
          <w:lang w:val="bg-BG"/>
        </w:rPr>
        <w:t xml:space="preserve"> предлагам на Общински съвет да</w:t>
      </w:r>
    </w:p>
    <w:p w:rsidR="00153C46" w:rsidRPr="002A0EC5" w:rsidRDefault="00153C46" w:rsidP="00153C46">
      <w:pPr>
        <w:ind w:right="29"/>
        <w:rPr>
          <w:b/>
          <w:bCs/>
          <w:lang w:val="bg-BG"/>
        </w:rPr>
      </w:pPr>
    </w:p>
    <w:p w:rsidR="00153C46" w:rsidRPr="002A0EC5" w:rsidRDefault="00153C46" w:rsidP="00153C46">
      <w:pPr>
        <w:ind w:left="540" w:right="29" w:firstLine="1080"/>
        <w:jc w:val="center"/>
        <w:rPr>
          <w:b/>
          <w:bCs/>
          <w:lang w:val="bg-BG"/>
        </w:rPr>
      </w:pPr>
      <w:r w:rsidRPr="002A0EC5">
        <w:rPr>
          <w:b/>
          <w:bCs/>
          <w:lang w:val="bg-BG"/>
        </w:rPr>
        <w:t>РЕШИ:</w:t>
      </w:r>
    </w:p>
    <w:p w:rsidR="00153C46" w:rsidRPr="002A0EC5" w:rsidRDefault="00153C46" w:rsidP="00153C46">
      <w:pPr>
        <w:ind w:left="540" w:right="29" w:firstLine="1080"/>
        <w:jc w:val="center"/>
        <w:rPr>
          <w:b/>
          <w:bCs/>
          <w:lang w:val="bg-BG"/>
        </w:rPr>
      </w:pPr>
    </w:p>
    <w:p w:rsidR="00601223" w:rsidRPr="002A0EC5" w:rsidRDefault="00153C46" w:rsidP="00153C46">
      <w:pPr>
        <w:numPr>
          <w:ilvl w:val="0"/>
          <w:numId w:val="3"/>
        </w:numPr>
        <w:ind w:left="540" w:right="29" w:firstLine="1080"/>
        <w:jc w:val="both"/>
        <w:rPr>
          <w:lang w:val="bg-BG"/>
        </w:rPr>
      </w:pPr>
      <w:r w:rsidRPr="002A0EC5">
        <w:rPr>
          <w:lang w:val="bg-BG"/>
        </w:rPr>
        <w:t xml:space="preserve">Одобрява представения проект за </w:t>
      </w:r>
      <w:r w:rsidR="00826D4A" w:rsidRPr="002A0EC5">
        <w:rPr>
          <w:lang w:val="bg-BG"/>
        </w:rPr>
        <w:t xml:space="preserve">подробен устройствен план – план за улична регулация /ПУП-ПУР/  за улица от първостепенната улична мрежа IV /четвърти / клас от кв. Център през кв. </w:t>
      </w:r>
      <w:proofErr w:type="spellStart"/>
      <w:r w:rsidR="00826D4A" w:rsidRPr="002A0EC5">
        <w:rPr>
          <w:lang w:val="bg-BG"/>
        </w:rPr>
        <w:t>Първовци</w:t>
      </w:r>
      <w:proofErr w:type="spellEnd"/>
      <w:r w:rsidR="00826D4A" w:rsidRPr="002A0EC5">
        <w:rPr>
          <w:lang w:val="bg-BG"/>
        </w:rPr>
        <w:t xml:space="preserve"> до и през кв. </w:t>
      </w:r>
      <w:proofErr w:type="spellStart"/>
      <w:r w:rsidR="00826D4A" w:rsidRPr="002A0EC5">
        <w:rPr>
          <w:lang w:val="bg-BG"/>
        </w:rPr>
        <w:t>Свинова</w:t>
      </w:r>
      <w:proofErr w:type="spellEnd"/>
      <w:r w:rsidR="00826D4A" w:rsidRPr="002A0EC5">
        <w:rPr>
          <w:lang w:val="bg-BG"/>
        </w:rPr>
        <w:t xml:space="preserve"> поляна,  гр. Априлци, област Ловеч като трасето на същата започва от</w:t>
      </w:r>
      <w:r w:rsidR="00826D4A" w:rsidRPr="002A0EC5">
        <w:rPr>
          <w:b/>
          <w:lang w:val="bg-BG"/>
        </w:rPr>
        <w:t xml:space="preserve"> </w:t>
      </w:r>
      <w:r w:rsidR="00826D4A" w:rsidRPr="002A0EC5">
        <w:rPr>
          <w:lang w:val="bg-BG"/>
        </w:rPr>
        <w:t xml:space="preserve">о.т. 62 в кв. Център по трасето на съществуващи селскостопански и горски пътища с идентификатори 52218.530.624, 52218.585.35, 52218.585.36, 52218.585.38, 52218.570.83, 52218.570.88, 52218.588.22, 52218.586.14, 52218.570.90, 52218.586.17, 52218.570.92, 52218.569.50, 52218.569.52, 52218.569.55, 52218.569.59, 52218.569.61, 52218.570.85, 52218.570.94, 52218.486.50, 52218.486.53, 52218.486.56, 52218.486.59, 52218.486.62, 52218.393.68, 52218.393.67, 52218.466.20, 52218.393.84, 52218.393.86, 52218.466.23, 52218.466.17, 52218.534.7, 52218.417.125, 52218.533.169, 52218.533.166, 52218.533.53, 52218.533.170. 52218.533.167, 52218.533.174, 52218.471.101 до 52218.533.171 с ширина 6,00м.  </w:t>
      </w:r>
    </w:p>
    <w:p w:rsidR="002A0EC5" w:rsidRDefault="002A0EC5" w:rsidP="00153C46">
      <w:pPr>
        <w:numPr>
          <w:ilvl w:val="0"/>
          <w:numId w:val="3"/>
        </w:numPr>
        <w:ind w:left="540" w:right="29" w:firstLine="1080"/>
        <w:jc w:val="both"/>
        <w:rPr>
          <w:lang w:val="bg-BG"/>
        </w:rPr>
      </w:pPr>
      <w:r w:rsidRPr="002A0EC5">
        <w:rPr>
          <w:lang w:val="bg-BG"/>
        </w:rPr>
        <w:t>Допуска предварително изпълнение на одобрения ПУП – ПУР, на основание чл.21. ал.8 от ЗОС, във връз</w:t>
      </w:r>
      <w:r>
        <w:rPr>
          <w:lang w:val="bg-BG"/>
        </w:rPr>
        <w:t>ка с § 1 от ДР на ЗОС;</w:t>
      </w:r>
    </w:p>
    <w:p w:rsidR="00153C46" w:rsidRPr="002A0EC5" w:rsidRDefault="00102179" w:rsidP="00B33BC8">
      <w:pPr>
        <w:ind w:left="1620" w:right="29"/>
        <w:jc w:val="both"/>
        <w:rPr>
          <w:lang w:val="bg-BG"/>
        </w:rPr>
      </w:pPr>
      <w:r>
        <w:rPr>
          <w:lang w:val="bg-BG"/>
        </w:rPr>
        <w:t>3</w:t>
      </w:r>
      <w:r w:rsidR="00153C46" w:rsidRPr="002A0EC5">
        <w:rPr>
          <w:lang w:val="bg-BG"/>
        </w:rPr>
        <w:t>. Решението на Общински съвет Априлци да се изпрати в седемдневен срок за обнародване в държавен вестник, съгласно чл. 129, ал. 1 от ЗУТ.</w:t>
      </w:r>
    </w:p>
    <w:p w:rsidR="00153C46" w:rsidRPr="002A0EC5" w:rsidRDefault="00102179" w:rsidP="00153C46">
      <w:pPr>
        <w:ind w:left="540" w:right="29" w:firstLine="1080"/>
        <w:jc w:val="both"/>
        <w:rPr>
          <w:lang w:val="bg-BG"/>
        </w:rPr>
      </w:pPr>
      <w:r>
        <w:rPr>
          <w:lang w:val="bg-BG"/>
        </w:rPr>
        <w:t>4</w:t>
      </w:r>
      <w:r w:rsidR="00153C46" w:rsidRPr="002A0EC5">
        <w:rPr>
          <w:lang w:val="bg-BG"/>
        </w:rPr>
        <w:t>. Възлага на Кмета на Община Априлци изпълнението на всички действия за правилното и законосъобразно изпълнение на процедурите по прилагане на влезлия в</w:t>
      </w:r>
      <w:r w:rsidR="002A0EC5">
        <w:rPr>
          <w:lang w:val="bg-BG"/>
        </w:rPr>
        <w:t xml:space="preserve"> сила подробен устройствен план, както и извършване на </w:t>
      </w:r>
      <w:proofErr w:type="spellStart"/>
      <w:r w:rsidR="002A0EC5">
        <w:rPr>
          <w:lang w:val="bg-BG"/>
        </w:rPr>
        <w:t>отчуждителни</w:t>
      </w:r>
      <w:proofErr w:type="spellEnd"/>
      <w:r w:rsidR="002A0EC5">
        <w:rPr>
          <w:lang w:val="bg-BG"/>
        </w:rPr>
        <w:t xml:space="preserve"> процедури по реда на Глава </w:t>
      </w:r>
      <w:r w:rsidR="002A0EC5">
        <w:rPr>
          <w:lang w:val="en-US"/>
        </w:rPr>
        <w:t>XVII</w:t>
      </w:r>
      <w:r w:rsidR="002A0EC5">
        <w:rPr>
          <w:lang w:val="bg-BG"/>
        </w:rPr>
        <w:t xml:space="preserve">, Раздел </w:t>
      </w:r>
      <w:r w:rsidR="002A0EC5">
        <w:rPr>
          <w:lang w:val="en-US"/>
        </w:rPr>
        <w:t xml:space="preserve">I </w:t>
      </w:r>
      <w:r w:rsidR="002A0EC5">
        <w:rPr>
          <w:lang w:val="bg-BG"/>
        </w:rPr>
        <w:t xml:space="preserve">и </w:t>
      </w:r>
      <w:r w:rsidR="002A0EC5">
        <w:rPr>
          <w:lang w:val="en-US"/>
        </w:rPr>
        <w:t xml:space="preserve">II </w:t>
      </w:r>
      <w:r w:rsidR="002A0EC5">
        <w:rPr>
          <w:lang w:val="bg-BG"/>
        </w:rPr>
        <w:t xml:space="preserve">от ЗУТ и Глава </w:t>
      </w:r>
      <w:r w:rsidR="002A0EC5">
        <w:rPr>
          <w:lang w:val="en-US"/>
        </w:rPr>
        <w:t xml:space="preserve">III </w:t>
      </w:r>
      <w:r w:rsidR="002A0EC5">
        <w:rPr>
          <w:lang w:val="bg-BG"/>
        </w:rPr>
        <w:t>от ЗОС.</w:t>
      </w:r>
    </w:p>
    <w:p w:rsidR="00153C46" w:rsidRPr="002A0EC5" w:rsidRDefault="00153C46" w:rsidP="00153C46">
      <w:pPr>
        <w:ind w:left="540" w:right="29" w:firstLine="1080"/>
        <w:jc w:val="both"/>
        <w:rPr>
          <w:lang w:val="bg-BG"/>
        </w:rPr>
      </w:pPr>
    </w:p>
    <w:p w:rsidR="00153C46" w:rsidRPr="002A0EC5" w:rsidRDefault="00153C46" w:rsidP="00153C46">
      <w:pPr>
        <w:ind w:left="540" w:right="29" w:firstLine="1080"/>
        <w:jc w:val="both"/>
        <w:rPr>
          <w:lang w:val="bg-BG"/>
        </w:rPr>
      </w:pPr>
      <w:r w:rsidRPr="002A0EC5">
        <w:rPr>
          <w:lang w:val="bg-BG"/>
        </w:rPr>
        <w:t>Препис от решението да се изпрати на Кмета на Община Априлци за сведение и изпълнение.</w:t>
      </w:r>
    </w:p>
    <w:p w:rsidR="00153C46" w:rsidRPr="002A0EC5" w:rsidRDefault="00153C46" w:rsidP="00153C46">
      <w:pPr>
        <w:pStyle w:val="2"/>
        <w:numPr>
          <w:ilvl w:val="0"/>
          <w:numId w:val="0"/>
        </w:numPr>
        <w:ind w:left="540" w:right="29" w:firstLine="1080"/>
        <w:jc w:val="both"/>
        <w:rPr>
          <w:b w:val="0"/>
          <w:sz w:val="24"/>
          <w:lang w:val="bg-BG"/>
        </w:rPr>
      </w:pPr>
    </w:p>
    <w:p w:rsidR="00153C46" w:rsidRPr="002A0EC5" w:rsidRDefault="00153C46" w:rsidP="00153C46">
      <w:pPr>
        <w:pStyle w:val="2"/>
        <w:numPr>
          <w:ilvl w:val="0"/>
          <w:numId w:val="0"/>
        </w:numPr>
        <w:ind w:left="540" w:right="29"/>
        <w:jc w:val="both"/>
        <w:rPr>
          <w:b w:val="0"/>
          <w:sz w:val="24"/>
          <w:lang w:val="bg-BG"/>
        </w:rPr>
      </w:pPr>
      <w:r w:rsidRPr="002A0EC5">
        <w:rPr>
          <w:b w:val="0"/>
          <w:sz w:val="24"/>
          <w:lang w:val="bg-BG"/>
        </w:rPr>
        <w:t xml:space="preserve">               Приложение: </w:t>
      </w:r>
    </w:p>
    <w:p w:rsidR="00153C46" w:rsidRPr="002A0EC5" w:rsidRDefault="001D6565" w:rsidP="00153C46">
      <w:pPr>
        <w:numPr>
          <w:ilvl w:val="0"/>
          <w:numId w:val="2"/>
        </w:numPr>
        <w:ind w:right="29"/>
        <w:jc w:val="both"/>
        <w:rPr>
          <w:lang w:val="bg-BG"/>
        </w:rPr>
      </w:pPr>
      <w:r w:rsidRPr="002A0EC5">
        <w:rPr>
          <w:lang w:val="bg-BG"/>
        </w:rPr>
        <w:t xml:space="preserve"> Решение №434/29.03.2018г</w:t>
      </w:r>
      <w:r w:rsidR="00153C46" w:rsidRPr="002A0EC5">
        <w:rPr>
          <w:lang w:val="bg-BG"/>
        </w:rPr>
        <w:t xml:space="preserve"> на Общински съвет Априлци за допускане изработване на </w:t>
      </w:r>
      <w:r w:rsidRPr="002A0EC5">
        <w:rPr>
          <w:lang w:val="bg-BG"/>
        </w:rPr>
        <w:t>подробен устройствен план –</w:t>
      </w:r>
      <w:r w:rsidRPr="002A0EC5">
        <w:rPr>
          <w:b/>
          <w:lang w:val="bg-BG"/>
        </w:rPr>
        <w:t xml:space="preserve"> план за улична регулация /ПУП-ПУР/ за улица от о.т. 62  кв. Център през кв. </w:t>
      </w:r>
      <w:proofErr w:type="spellStart"/>
      <w:r w:rsidRPr="002A0EC5">
        <w:rPr>
          <w:b/>
          <w:lang w:val="bg-BG"/>
        </w:rPr>
        <w:t>Първовци</w:t>
      </w:r>
      <w:proofErr w:type="spellEnd"/>
      <w:r w:rsidRPr="002A0EC5">
        <w:rPr>
          <w:b/>
          <w:lang w:val="bg-BG"/>
        </w:rPr>
        <w:t xml:space="preserve"> до и през кв. </w:t>
      </w:r>
      <w:proofErr w:type="spellStart"/>
      <w:r w:rsidRPr="002A0EC5">
        <w:rPr>
          <w:b/>
          <w:lang w:val="bg-BG"/>
        </w:rPr>
        <w:t>Свинова</w:t>
      </w:r>
      <w:proofErr w:type="spellEnd"/>
      <w:r w:rsidRPr="002A0EC5">
        <w:rPr>
          <w:b/>
          <w:lang w:val="bg-BG"/>
        </w:rPr>
        <w:t xml:space="preserve"> поляна,  гр. Априлци, област Ловеч</w:t>
      </w:r>
    </w:p>
    <w:p w:rsidR="00153C46" w:rsidRPr="002A0EC5" w:rsidRDefault="00153C46" w:rsidP="00153C46">
      <w:pPr>
        <w:numPr>
          <w:ilvl w:val="0"/>
          <w:numId w:val="2"/>
        </w:numPr>
        <w:ind w:right="29"/>
        <w:rPr>
          <w:lang w:val="bg-BG"/>
        </w:rPr>
      </w:pPr>
      <w:r w:rsidRPr="002A0EC5">
        <w:rPr>
          <w:lang w:val="bg-BG"/>
        </w:rPr>
        <w:t xml:space="preserve">Решение № </w:t>
      </w:r>
      <w:r w:rsidR="001D6565" w:rsidRPr="002A0EC5">
        <w:rPr>
          <w:lang w:val="bg-BG"/>
        </w:rPr>
        <w:t>2</w:t>
      </w:r>
      <w:r w:rsidRPr="002A0EC5">
        <w:rPr>
          <w:lang w:val="bg-BG"/>
        </w:rPr>
        <w:t xml:space="preserve"> от    Протокол №</w:t>
      </w:r>
      <w:r w:rsidR="001D6565" w:rsidRPr="002A0EC5">
        <w:rPr>
          <w:lang w:val="bg-BG"/>
        </w:rPr>
        <w:t>4</w:t>
      </w:r>
      <w:r w:rsidRPr="002A0EC5">
        <w:rPr>
          <w:lang w:val="bg-BG"/>
        </w:rPr>
        <w:t>/</w:t>
      </w:r>
      <w:r w:rsidR="001D6565" w:rsidRPr="002A0EC5">
        <w:rPr>
          <w:lang w:val="bg-BG"/>
        </w:rPr>
        <w:t>05</w:t>
      </w:r>
      <w:r w:rsidRPr="002A0EC5">
        <w:rPr>
          <w:lang w:val="bg-BG"/>
        </w:rPr>
        <w:t>.</w:t>
      </w:r>
      <w:r w:rsidR="001D6565" w:rsidRPr="002A0EC5">
        <w:rPr>
          <w:lang w:val="bg-BG"/>
        </w:rPr>
        <w:t>07</w:t>
      </w:r>
      <w:r w:rsidRPr="002A0EC5">
        <w:rPr>
          <w:lang w:val="bg-BG"/>
        </w:rPr>
        <w:t>.20</w:t>
      </w:r>
      <w:r w:rsidR="001D6565" w:rsidRPr="002A0EC5">
        <w:rPr>
          <w:lang w:val="bg-BG"/>
        </w:rPr>
        <w:t>19</w:t>
      </w:r>
      <w:r w:rsidRPr="002A0EC5">
        <w:rPr>
          <w:lang w:val="bg-BG"/>
        </w:rPr>
        <w:t xml:space="preserve"> г. на ОЕСУТ при Община </w:t>
      </w:r>
      <w:proofErr w:type="spellStart"/>
      <w:r w:rsidRPr="002A0EC5">
        <w:rPr>
          <w:lang w:val="bg-BG"/>
        </w:rPr>
        <w:t>Априлици</w:t>
      </w:r>
      <w:proofErr w:type="spellEnd"/>
      <w:r w:rsidRPr="002A0EC5">
        <w:rPr>
          <w:lang w:val="bg-BG"/>
        </w:rPr>
        <w:t xml:space="preserve">. </w:t>
      </w:r>
    </w:p>
    <w:p w:rsidR="00153C46" w:rsidRPr="002A0EC5" w:rsidRDefault="00153C46" w:rsidP="00153C46">
      <w:pPr>
        <w:ind w:right="29"/>
        <w:rPr>
          <w:lang w:val="bg-BG"/>
        </w:rPr>
      </w:pPr>
    </w:p>
    <w:p w:rsidR="00153C46" w:rsidRPr="002A0EC5" w:rsidRDefault="00153C46" w:rsidP="00153C46">
      <w:pPr>
        <w:ind w:right="29"/>
        <w:rPr>
          <w:lang w:val="bg-BG"/>
        </w:rPr>
      </w:pPr>
    </w:p>
    <w:p w:rsidR="00153C46" w:rsidRPr="002A0EC5" w:rsidRDefault="00153C46" w:rsidP="00153C46">
      <w:pPr>
        <w:ind w:right="29"/>
        <w:rPr>
          <w:lang w:val="bg-BG"/>
        </w:rPr>
      </w:pPr>
    </w:p>
    <w:p w:rsidR="00153C46" w:rsidRPr="002A0EC5" w:rsidRDefault="00153C46" w:rsidP="00153C46">
      <w:pPr>
        <w:pStyle w:val="a3"/>
        <w:spacing w:after="0"/>
        <w:ind w:left="567"/>
        <w:jc w:val="both"/>
        <w:rPr>
          <w:b/>
          <w:sz w:val="24"/>
          <w:szCs w:val="24"/>
          <w:lang w:val="bg-BG"/>
        </w:rPr>
      </w:pPr>
      <w:r w:rsidRPr="002A0EC5">
        <w:rPr>
          <w:b/>
          <w:sz w:val="24"/>
          <w:szCs w:val="24"/>
          <w:lang w:val="bg-BG"/>
        </w:rPr>
        <w:t xml:space="preserve">С уважение, </w:t>
      </w:r>
    </w:p>
    <w:p w:rsidR="00153C46" w:rsidRPr="002A0EC5" w:rsidRDefault="00153C46" w:rsidP="00153C46">
      <w:pPr>
        <w:pStyle w:val="a3"/>
        <w:spacing w:after="0"/>
        <w:ind w:left="567"/>
        <w:jc w:val="both"/>
        <w:rPr>
          <w:b/>
          <w:sz w:val="24"/>
          <w:szCs w:val="24"/>
          <w:lang w:val="bg-BG"/>
        </w:rPr>
      </w:pPr>
      <w:r w:rsidRPr="002A0EC5">
        <w:rPr>
          <w:b/>
          <w:sz w:val="24"/>
          <w:szCs w:val="24"/>
          <w:lang w:val="bg-BG"/>
        </w:rPr>
        <w:t>Д-Р МЛАДЕН ПЕЛОВ</w:t>
      </w:r>
    </w:p>
    <w:p w:rsidR="00153C46" w:rsidRPr="002A0EC5" w:rsidRDefault="00153C46" w:rsidP="00153C46">
      <w:pPr>
        <w:pStyle w:val="a3"/>
        <w:spacing w:after="0"/>
        <w:ind w:left="567"/>
        <w:jc w:val="both"/>
        <w:rPr>
          <w:b/>
          <w:sz w:val="24"/>
          <w:szCs w:val="24"/>
          <w:lang w:val="bg-BG"/>
        </w:rPr>
      </w:pPr>
      <w:r w:rsidRPr="002A0EC5">
        <w:rPr>
          <w:b/>
          <w:sz w:val="24"/>
          <w:szCs w:val="24"/>
          <w:lang w:val="bg-BG"/>
        </w:rPr>
        <w:t>КМЕТ НА ОБЩИНА АПРИЛЦИ</w:t>
      </w:r>
    </w:p>
    <w:p w:rsidR="00153C46" w:rsidRPr="002A0EC5" w:rsidRDefault="00153C46" w:rsidP="00153C46">
      <w:pPr>
        <w:pStyle w:val="a3"/>
        <w:spacing w:after="0"/>
        <w:ind w:left="567"/>
        <w:jc w:val="both"/>
        <w:rPr>
          <w:b/>
          <w:sz w:val="24"/>
          <w:szCs w:val="24"/>
          <w:lang w:val="bg-BG"/>
        </w:rPr>
      </w:pPr>
    </w:p>
    <w:p w:rsidR="00153C46" w:rsidRPr="002A0EC5" w:rsidRDefault="00153C46" w:rsidP="00153C46">
      <w:pPr>
        <w:pStyle w:val="a3"/>
        <w:spacing w:after="0"/>
        <w:ind w:left="0" w:firstLine="567"/>
        <w:jc w:val="both"/>
        <w:rPr>
          <w:i/>
          <w:sz w:val="24"/>
          <w:szCs w:val="24"/>
          <w:lang w:val="bg-BG"/>
        </w:rPr>
      </w:pPr>
    </w:p>
    <w:p w:rsidR="00153C46" w:rsidRPr="002A0EC5" w:rsidRDefault="00153C46" w:rsidP="00153C46">
      <w:pPr>
        <w:ind w:left="567"/>
        <w:jc w:val="both"/>
        <w:rPr>
          <w:i/>
          <w:sz w:val="22"/>
          <w:szCs w:val="22"/>
          <w:lang w:val="bg-BG"/>
        </w:rPr>
      </w:pPr>
      <w:r w:rsidRPr="002A0EC5">
        <w:rPr>
          <w:i/>
          <w:sz w:val="22"/>
          <w:szCs w:val="22"/>
          <w:lang w:val="bg-BG"/>
        </w:rPr>
        <w:t>Съгласували:</w:t>
      </w:r>
    </w:p>
    <w:p w:rsidR="00153C46" w:rsidRPr="002A0EC5" w:rsidRDefault="00153C46" w:rsidP="00153C46">
      <w:pPr>
        <w:ind w:left="567"/>
        <w:jc w:val="both"/>
        <w:rPr>
          <w:i/>
          <w:sz w:val="22"/>
          <w:szCs w:val="22"/>
          <w:lang w:val="bg-BG"/>
        </w:rPr>
      </w:pPr>
      <w:proofErr w:type="spellStart"/>
      <w:r w:rsidRPr="002A0EC5">
        <w:rPr>
          <w:i/>
          <w:sz w:val="22"/>
          <w:szCs w:val="22"/>
          <w:lang w:val="bg-BG"/>
        </w:rPr>
        <w:t>Адв</w:t>
      </w:r>
      <w:proofErr w:type="spellEnd"/>
      <w:r w:rsidRPr="002A0EC5">
        <w:rPr>
          <w:i/>
          <w:sz w:val="22"/>
          <w:szCs w:val="22"/>
          <w:lang w:val="bg-BG"/>
        </w:rPr>
        <w:t>.Павлин Петков</w:t>
      </w:r>
    </w:p>
    <w:p w:rsidR="00153C46" w:rsidRPr="002A0EC5" w:rsidRDefault="00153C46" w:rsidP="00153C46">
      <w:pPr>
        <w:pStyle w:val="a3"/>
        <w:spacing w:after="0"/>
        <w:ind w:left="567"/>
        <w:jc w:val="both"/>
        <w:rPr>
          <w:i/>
          <w:sz w:val="24"/>
          <w:szCs w:val="24"/>
          <w:lang w:val="bg-BG"/>
        </w:rPr>
      </w:pPr>
    </w:p>
    <w:p w:rsidR="00153C46" w:rsidRPr="002A0EC5" w:rsidRDefault="00153C46" w:rsidP="00153C46">
      <w:pPr>
        <w:pStyle w:val="a3"/>
        <w:spacing w:after="0"/>
        <w:ind w:left="567"/>
        <w:jc w:val="both"/>
        <w:rPr>
          <w:i/>
          <w:sz w:val="24"/>
          <w:szCs w:val="24"/>
          <w:lang w:val="bg-BG"/>
        </w:rPr>
      </w:pPr>
      <w:r w:rsidRPr="002A0EC5">
        <w:rPr>
          <w:i/>
          <w:sz w:val="24"/>
          <w:szCs w:val="24"/>
          <w:lang w:val="bg-BG"/>
        </w:rPr>
        <w:t xml:space="preserve">Изготвил: </w:t>
      </w:r>
    </w:p>
    <w:p w:rsidR="00153C46" w:rsidRPr="002A0EC5" w:rsidRDefault="00153C46" w:rsidP="00153C46">
      <w:pPr>
        <w:pStyle w:val="a3"/>
        <w:spacing w:after="0"/>
        <w:ind w:left="567"/>
        <w:jc w:val="both"/>
        <w:rPr>
          <w:i/>
          <w:sz w:val="24"/>
          <w:szCs w:val="24"/>
          <w:lang w:val="bg-BG"/>
        </w:rPr>
      </w:pPr>
      <w:r w:rsidRPr="002A0EC5">
        <w:rPr>
          <w:i/>
          <w:sz w:val="24"/>
          <w:szCs w:val="24"/>
          <w:lang w:val="bg-BG"/>
        </w:rPr>
        <w:t>арх.Костадинова</w:t>
      </w:r>
    </w:p>
    <w:p w:rsidR="00153C46" w:rsidRPr="002A0EC5" w:rsidRDefault="00153C46" w:rsidP="00153C46">
      <w:pPr>
        <w:pStyle w:val="a3"/>
        <w:spacing w:after="0"/>
        <w:ind w:left="567"/>
        <w:jc w:val="both"/>
        <w:rPr>
          <w:i/>
          <w:sz w:val="24"/>
          <w:szCs w:val="24"/>
          <w:lang w:val="bg-BG"/>
        </w:rPr>
      </w:pPr>
      <w:r w:rsidRPr="002A0EC5">
        <w:rPr>
          <w:i/>
          <w:sz w:val="24"/>
          <w:szCs w:val="24"/>
          <w:lang w:val="bg-BG"/>
        </w:rPr>
        <w:t>Гл.архитект на Община Априлци</w:t>
      </w:r>
    </w:p>
    <w:p w:rsidR="00153C46" w:rsidRPr="002A0EC5" w:rsidRDefault="00153C46" w:rsidP="00153C46">
      <w:pPr>
        <w:ind w:left="567" w:right="29"/>
        <w:rPr>
          <w:lang w:val="bg-BG"/>
        </w:rPr>
      </w:pPr>
    </w:p>
    <w:p w:rsidR="00153C46" w:rsidRPr="002A0EC5" w:rsidRDefault="00153C46" w:rsidP="00153C46">
      <w:pPr>
        <w:ind w:left="567" w:right="29"/>
        <w:rPr>
          <w:lang w:val="bg-BG"/>
        </w:rPr>
      </w:pPr>
    </w:p>
    <w:p w:rsidR="00D11C42" w:rsidRPr="002A0EC5" w:rsidRDefault="00D11C42" w:rsidP="00153C46">
      <w:pPr>
        <w:ind w:left="567" w:right="29"/>
        <w:rPr>
          <w:lang w:val="bg-BG"/>
        </w:rPr>
      </w:pPr>
    </w:p>
    <w:p w:rsidR="00D11C42" w:rsidRPr="002A0EC5" w:rsidRDefault="00D11C42" w:rsidP="00153C46">
      <w:pPr>
        <w:ind w:left="567" w:right="29"/>
        <w:rPr>
          <w:lang w:val="bg-BG"/>
        </w:rPr>
      </w:pPr>
    </w:p>
    <w:p w:rsidR="00D11C42" w:rsidRPr="002A0EC5" w:rsidRDefault="00D11C42" w:rsidP="00153C46">
      <w:pPr>
        <w:ind w:left="567" w:right="29"/>
        <w:rPr>
          <w:lang w:val="bg-BG"/>
        </w:rPr>
      </w:pPr>
    </w:p>
    <w:p w:rsidR="00D11C42" w:rsidRPr="002A0EC5" w:rsidRDefault="00D11C42" w:rsidP="00153C46">
      <w:pPr>
        <w:ind w:left="567" w:right="29"/>
        <w:rPr>
          <w:lang w:val="bg-BG"/>
        </w:rPr>
      </w:pPr>
    </w:p>
    <w:p w:rsidR="00D11C42" w:rsidRPr="002A0EC5" w:rsidRDefault="00D11C42" w:rsidP="00153C46">
      <w:pPr>
        <w:ind w:left="567" w:right="29"/>
        <w:rPr>
          <w:lang w:val="bg-BG"/>
        </w:rPr>
      </w:pPr>
    </w:p>
    <w:p w:rsidR="00D11C42" w:rsidRPr="002A0EC5" w:rsidRDefault="00D11C42" w:rsidP="00153C46">
      <w:pPr>
        <w:ind w:left="567" w:right="29"/>
        <w:rPr>
          <w:lang w:val="bg-BG"/>
        </w:rPr>
      </w:pPr>
    </w:p>
    <w:p w:rsidR="00D11C42" w:rsidRPr="002A0EC5" w:rsidRDefault="00D11C42" w:rsidP="00153C46">
      <w:pPr>
        <w:ind w:left="567" w:right="29"/>
        <w:rPr>
          <w:lang w:val="bg-BG"/>
        </w:rPr>
      </w:pPr>
    </w:p>
    <w:p w:rsidR="00D11C42" w:rsidRPr="002A0EC5" w:rsidRDefault="00D11C42" w:rsidP="00153C46">
      <w:pPr>
        <w:ind w:left="567" w:right="29"/>
        <w:rPr>
          <w:lang w:val="bg-BG"/>
        </w:rPr>
      </w:pPr>
    </w:p>
    <w:p w:rsidR="00D11C42" w:rsidRPr="002A0EC5" w:rsidRDefault="00D11C42" w:rsidP="00153C46">
      <w:pPr>
        <w:ind w:left="567" w:right="29"/>
        <w:rPr>
          <w:lang w:val="bg-BG"/>
        </w:rPr>
      </w:pPr>
    </w:p>
    <w:p w:rsidR="00D11C42" w:rsidRPr="002A0EC5" w:rsidRDefault="00D11C42" w:rsidP="00153C46">
      <w:pPr>
        <w:ind w:left="567" w:right="29"/>
        <w:rPr>
          <w:lang w:val="bg-BG"/>
        </w:rPr>
      </w:pPr>
    </w:p>
    <w:p w:rsidR="00D11C42" w:rsidRPr="002A0EC5" w:rsidRDefault="00D11C42" w:rsidP="00153C46">
      <w:pPr>
        <w:ind w:left="567" w:right="29"/>
        <w:rPr>
          <w:lang w:val="bg-BG"/>
        </w:rPr>
      </w:pPr>
    </w:p>
    <w:p w:rsidR="00463821" w:rsidRPr="002A0EC5" w:rsidRDefault="00463821" w:rsidP="00463821">
      <w:pPr>
        <w:jc w:val="both"/>
        <w:rPr>
          <w:b/>
          <w:lang w:val="bg-BG"/>
        </w:rPr>
      </w:pPr>
      <w:r w:rsidRPr="002A0EC5">
        <w:rPr>
          <w:b/>
          <w:lang w:val="bg-BG"/>
        </w:rPr>
        <w:t xml:space="preserve">план за улична регулация /ПУП-ПУР/ за улица от о.т. 62  кв. Център през кв. </w:t>
      </w:r>
      <w:proofErr w:type="spellStart"/>
      <w:r w:rsidRPr="002A0EC5">
        <w:rPr>
          <w:b/>
          <w:lang w:val="bg-BG"/>
        </w:rPr>
        <w:t>Първовци</w:t>
      </w:r>
      <w:proofErr w:type="spellEnd"/>
      <w:r w:rsidRPr="002A0EC5">
        <w:rPr>
          <w:b/>
          <w:lang w:val="bg-BG"/>
        </w:rPr>
        <w:t xml:space="preserve"> до и през кв. </w:t>
      </w:r>
      <w:proofErr w:type="spellStart"/>
      <w:r w:rsidRPr="002A0EC5">
        <w:rPr>
          <w:b/>
          <w:lang w:val="bg-BG"/>
        </w:rPr>
        <w:t>Свинова</w:t>
      </w:r>
      <w:proofErr w:type="spellEnd"/>
      <w:r w:rsidRPr="002A0EC5">
        <w:rPr>
          <w:b/>
          <w:lang w:val="bg-BG"/>
        </w:rPr>
        <w:t xml:space="preserve"> поляна,  гр. Априлци, област Ловеч</w:t>
      </w:r>
    </w:p>
    <w:p w:rsidR="00463821" w:rsidRPr="002A0EC5" w:rsidRDefault="00463821" w:rsidP="00463821">
      <w:pPr>
        <w:jc w:val="both"/>
        <w:rPr>
          <w:lang w:val="bg-BG"/>
        </w:rPr>
      </w:pPr>
    </w:p>
    <w:p w:rsidR="00463821" w:rsidRPr="002A0EC5" w:rsidRDefault="00463821" w:rsidP="00463821">
      <w:pPr>
        <w:jc w:val="both"/>
        <w:rPr>
          <w:lang w:val="bg-BG"/>
        </w:rPr>
      </w:pPr>
      <w:r w:rsidRPr="002A0EC5">
        <w:rPr>
          <w:lang w:val="bg-BG"/>
        </w:rPr>
        <w:t xml:space="preserve">           За община Априлци е одобрен общ устройствен план с Решение №№384/23.11.2017 г. на Общински съвет Априлци, който предвижда развитие на уличната мрежа на кв. Център гр. Априлци в посока към кварталите </w:t>
      </w:r>
      <w:proofErr w:type="spellStart"/>
      <w:r w:rsidRPr="002A0EC5">
        <w:rPr>
          <w:lang w:val="bg-BG"/>
        </w:rPr>
        <w:t>Първовци</w:t>
      </w:r>
      <w:proofErr w:type="spellEnd"/>
      <w:r w:rsidRPr="002A0EC5">
        <w:rPr>
          <w:lang w:val="bg-BG"/>
        </w:rPr>
        <w:t xml:space="preserve"> и </w:t>
      </w:r>
      <w:proofErr w:type="spellStart"/>
      <w:r w:rsidRPr="002A0EC5">
        <w:rPr>
          <w:lang w:val="bg-BG"/>
        </w:rPr>
        <w:t>Свинова</w:t>
      </w:r>
      <w:proofErr w:type="spellEnd"/>
      <w:r w:rsidRPr="002A0EC5">
        <w:rPr>
          <w:lang w:val="bg-BG"/>
        </w:rPr>
        <w:t xml:space="preserve"> поляна по трасето на съществуващи пътища – селскостопански и горски, покрай които има интензивно застрояване на поземлени имоти  с жилищни сгради след проведена процедура по промяна предназначението на земеделската земя.</w:t>
      </w:r>
    </w:p>
    <w:p w:rsidR="00463821" w:rsidRPr="002A0EC5" w:rsidRDefault="00463821" w:rsidP="00463821">
      <w:pPr>
        <w:jc w:val="both"/>
        <w:rPr>
          <w:lang w:val="bg-BG"/>
        </w:rPr>
      </w:pPr>
      <w:r w:rsidRPr="002A0EC5">
        <w:rPr>
          <w:lang w:val="bg-BG"/>
        </w:rPr>
        <w:t xml:space="preserve">          На основание предвижданията на ОУП е изработено Техническо задание по чл.125 от ЗУТ със скица-предложение за план за улична регулация за улица от о.т. 62 в кв. Център по трасето на съществуващи селскостопански и горски пътища с идентификатори 52218.530.624, 52218.585.35, 52218.585.36, 52218.585.38, 52218.570.83, 52218.570.88, 52218.588.22, 52218.586.14, 52218.570.90, 52218.586.17, 52218.570.92, 52218.569.50, 52218.569.52, 52218.569.55, 52218.569.59, 52218.569.61, 52218.570.85, 52218.570.94, 52218.486.50, 52218.486.53, 52218.486.56, 52218.486.59, 52218.486.62, 52218.393.68, 52218.393.67, 52218.466.20, 52218.393.84, 52218.393.86, 52218.466.23, 52218.466.17, 52218.534.7, 52218.417.125, 52218.533.169, 52218.533.166, 52218.533.53, 52218.533.170. 52218.533.167, 52218.533.174, 52218.471.101, 52218.533.171 с ширина 6,00м като улица от първостепенната улична мрежа на гр. Априлци.</w:t>
      </w:r>
    </w:p>
    <w:p w:rsidR="00463821" w:rsidRPr="002A0EC5" w:rsidRDefault="00463821" w:rsidP="00463821">
      <w:pPr>
        <w:jc w:val="both"/>
        <w:rPr>
          <w:lang w:val="bg-BG"/>
        </w:rPr>
      </w:pPr>
    </w:p>
    <w:p w:rsidR="00463821" w:rsidRPr="002A0EC5" w:rsidRDefault="00463821" w:rsidP="00463821">
      <w:pPr>
        <w:ind w:firstLine="709"/>
        <w:jc w:val="both"/>
        <w:rPr>
          <w:b/>
          <w:lang w:val="bg-BG"/>
        </w:rPr>
      </w:pPr>
      <w:r w:rsidRPr="002A0EC5">
        <w:rPr>
          <w:b/>
          <w:lang w:val="bg-BG"/>
        </w:rPr>
        <w:t xml:space="preserve">На основание чл.44, ал.2 от ЗМСМА, чл.124а, ал2, Решение №434 от Протокол №40/29.03.2028 на </w:t>
      </w:r>
      <w:proofErr w:type="spellStart"/>
      <w:r w:rsidRPr="002A0EC5">
        <w:rPr>
          <w:b/>
          <w:lang w:val="bg-BG"/>
        </w:rPr>
        <w:t>ОбС</w:t>
      </w:r>
      <w:proofErr w:type="spellEnd"/>
      <w:r w:rsidRPr="002A0EC5">
        <w:rPr>
          <w:b/>
          <w:lang w:val="bg-BG"/>
        </w:rPr>
        <w:t xml:space="preserve"> Априлци, на основание чл.16а, чл.104, ал.1и чл.110, ал.1, т.2 от ЗУТ </w:t>
      </w:r>
    </w:p>
    <w:p w:rsidR="00463821" w:rsidRPr="002A0EC5" w:rsidRDefault="00463821" w:rsidP="00463821">
      <w:pPr>
        <w:ind w:firstLine="709"/>
        <w:jc w:val="both"/>
        <w:rPr>
          <w:b/>
          <w:lang w:val="bg-BG"/>
        </w:rPr>
      </w:pPr>
    </w:p>
    <w:p w:rsidR="00463821" w:rsidRPr="002A0EC5" w:rsidRDefault="00463821" w:rsidP="00463821">
      <w:pPr>
        <w:tabs>
          <w:tab w:val="left" w:pos="0"/>
        </w:tabs>
        <w:ind w:firstLine="709"/>
        <w:jc w:val="center"/>
        <w:rPr>
          <w:b/>
          <w:lang w:val="bg-BG"/>
        </w:rPr>
      </w:pPr>
      <w:r w:rsidRPr="002A0EC5">
        <w:rPr>
          <w:b/>
          <w:lang w:val="bg-BG"/>
        </w:rPr>
        <w:t>РАЗРЕШАВАМ:</w:t>
      </w:r>
    </w:p>
    <w:p w:rsidR="00463821" w:rsidRPr="002A0EC5" w:rsidRDefault="00463821" w:rsidP="00463821">
      <w:pPr>
        <w:pStyle w:val="a7"/>
        <w:numPr>
          <w:ilvl w:val="0"/>
          <w:numId w:val="4"/>
        </w:numPr>
        <w:ind w:left="0" w:firstLine="360"/>
        <w:jc w:val="both"/>
        <w:rPr>
          <w:b/>
          <w:sz w:val="24"/>
          <w:szCs w:val="24"/>
          <w:lang w:val="bg-BG"/>
        </w:rPr>
      </w:pPr>
      <w:r w:rsidRPr="002A0EC5">
        <w:rPr>
          <w:sz w:val="24"/>
          <w:szCs w:val="24"/>
          <w:lang w:val="bg-BG"/>
        </w:rPr>
        <w:t xml:space="preserve">Изработване на проект за Подробен устройствен план – план за улична регулация /ПУП-ПУР/ за улица от о.т. 62  кв. Център през кв. </w:t>
      </w:r>
      <w:proofErr w:type="spellStart"/>
      <w:r w:rsidRPr="002A0EC5">
        <w:rPr>
          <w:sz w:val="24"/>
          <w:szCs w:val="24"/>
          <w:lang w:val="bg-BG"/>
        </w:rPr>
        <w:t>Първовци</w:t>
      </w:r>
      <w:proofErr w:type="spellEnd"/>
      <w:r w:rsidRPr="002A0EC5">
        <w:rPr>
          <w:sz w:val="24"/>
          <w:szCs w:val="24"/>
          <w:lang w:val="bg-BG"/>
        </w:rPr>
        <w:t xml:space="preserve"> до и през кв. </w:t>
      </w:r>
      <w:proofErr w:type="spellStart"/>
      <w:r w:rsidRPr="002A0EC5">
        <w:rPr>
          <w:sz w:val="24"/>
          <w:szCs w:val="24"/>
          <w:lang w:val="bg-BG"/>
        </w:rPr>
        <w:t>Свинова</w:t>
      </w:r>
      <w:proofErr w:type="spellEnd"/>
      <w:r w:rsidRPr="002A0EC5">
        <w:rPr>
          <w:sz w:val="24"/>
          <w:szCs w:val="24"/>
          <w:lang w:val="bg-BG"/>
        </w:rPr>
        <w:t xml:space="preserve"> поляна,  гр. Априлци, област Ловеч като трасето на същата започне от</w:t>
      </w:r>
      <w:r w:rsidRPr="002A0EC5">
        <w:rPr>
          <w:b/>
          <w:sz w:val="24"/>
          <w:szCs w:val="24"/>
          <w:lang w:val="bg-BG"/>
        </w:rPr>
        <w:t xml:space="preserve"> </w:t>
      </w:r>
      <w:r w:rsidRPr="002A0EC5">
        <w:rPr>
          <w:sz w:val="24"/>
          <w:szCs w:val="24"/>
          <w:lang w:val="bg-BG"/>
        </w:rPr>
        <w:t>о.т. 62 в кв. Център по трасето на съществуващи селскостопански и горски пътища с идентификатори 52218.530.624, 52218.585.35, 52218.585.36, 52218.585.38, 52218.570.83, 52218.570.88, 52218.588.22, 52218.586.14, 52218.570.90, 52218.586.17, 52218.570.92, 52218.569.50, 52218.569.52, 52218.569.55, 52218.569.59, 52218.569.61, 52218.570.85, 52218.570.94, 52218.486.50, 52218.486.53, 52218.486.56, 52218.486.59, 52218.486.62, 52218.393.68, 52218.393.67, 52218.466.20, 52218.393.84, 52218.393.86, 52218.466.23, 52218.466.17, 52218.534.7, 52218.417.125, 52218.533.169, 52218.533.166, 52218.533.53, 52218.533.170. 52218.533.167, 52218.533.174, 52218.471.101 до 52218.533.171 с ширина 6,00м като улица от първостепенната улична мрежа на гр. Априлци.</w:t>
      </w:r>
    </w:p>
    <w:p w:rsidR="00CF4B7E" w:rsidRPr="002A0EC5" w:rsidRDefault="00102179">
      <w:pPr>
        <w:rPr>
          <w:lang w:val="bg-BG"/>
        </w:rPr>
      </w:pPr>
    </w:p>
    <w:sectPr w:rsidR="00CF4B7E" w:rsidRPr="002A0EC5" w:rsidSect="009B7E86">
      <w:pgSz w:w="11906" w:h="16838"/>
      <w:pgMar w:top="993" w:right="926" w:bottom="993"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56A2A"/>
    <w:multiLevelType w:val="hybridMultilevel"/>
    <w:tmpl w:val="55586D9A"/>
    <w:lvl w:ilvl="0" w:tplc="568A84D4">
      <w:start w:val="1"/>
      <w:numFmt w:val="decimal"/>
      <w:lvlText w:val="%1."/>
      <w:lvlJc w:val="left"/>
      <w:pPr>
        <w:ind w:left="1875" w:hanging="360"/>
      </w:pPr>
      <w:rPr>
        <w:rFonts w:hint="default"/>
      </w:rPr>
    </w:lvl>
    <w:lvl w:ilvl="1" w:tplc="04020019" w:tentative="1">
      <w:start w:val="1"/>
      <w:numFmt w:val="lowerLetter"/>
      <w:lvlText w:val="%2."/>
      <w:lvlJc w:val="left"/>
      <w:pPr>
        <w:ind w:left="2595" w:hanging="360"/>
      </w:pPr>
    </w:lvl>
    <w:lvl w:ilvl="2" w:tplc="0402001B" w:tentative="1">
      <w:start w:val="1"/>
      <w:numFmt w:val="lowerRoman"/>
      <w:lvlText w:val="%3."/>
      <w:lvlJc w:val="right"/>
      <w:pPr>
        <w:ind w:left="3315" w:hanging="180"/>
      </w:pPr>
    </w:lvl>
    <w:lvl w:ilvl="3" w:tplc="0402000F" w:tentative="1">
      <w:start w:val="1"/>
      <w:numFmt w:val="decimal"/>
      <w:lvlText w:val="%4."/>
      <w:lvlJc w:val="left"/>
      <w:pPr>
        <w:ind w:left="4035" w:hanging="360"/>
      </w:pPr>
    </w:lvl>
    <w:lvl w:ilvl="4" w:tplc="04020019" w:tentative="1">
      <w:start w:val="1"/>
      <w:numFmt w:val="lowerLetter"/>
      <w:lvlText w:val="%5."/>
      <w:lvlJc w:val="left"/>
      <w:pPr>
        <w:ind w:left="4755" w:hanging="360"/>
      </w:pPr>
    </w:lvl>
    <w:lvl w:ilvl="5" w:tplc="0402001B" w:tentative="1">
      <w:start w:val="1"/>
      <w:numFmt w:val="lowerRoman"/>
      <w:lvlText w:val="%6."/>
      <w:lvlJc w:val="right"/>
      <w:pPr>
        <w:ind w:left="5475" w:hanging="180"/>
      </w:pPr>
    </w:lvl>
    <w:lvl w:ilvl="6" w:tplc="0402000F" w:tentative="1">
      <w:start w:val="1"/>
      <w:numFmt w:val="decimal"/>
      <w:lvlText w:val="%7."/>
      <w:lvlJc w:val="left"/>
      <w:pPr>
        <w:ind w:left="6195" w:hanging="360"/>
      </w:pPr>
    </w:lvl>
    <w:lvl w:ilvl="7" w:tplc="04020019" w:tentative="1">
      <w:start w:val="1"/>
      <w:numFmt w:val="lowerLetter"/>
      <w:lvlText w:val="%8."/>
      <w:lvlJc w:val="left"/>
      <w:pPr>
        <w:ind w:left="6915" w:hanging="360"/>
      </w:pPr>
    </w:lvl>
    <w:lvl w:ilvl="8" w:tplc="0402001B" w:tentative="1">
      <w:start w:val="1"/>
      <w:numFmt w:val="lowerRoman"/>
      <w:lvlText w:val="%9."/>
      <w:lvlJc w:val="right"/>
      <w:pPr>
        <w:ind w:left="7635" w:hanging="180"/>
      </w:pPr>
    </w:lvl>
  </w:abstractNum>
  <w:abstractNum w:abstractNumId="1">
    <w:nsid w:val="46C52BD9"/>
    <w:multiLevelType w:val="hybridMultilevel"/>
    <w:tmpl w:val="0BA03D6C"/>
    <w:lvl w:ilvl="0" w:tplc="0402000F">
      <w:start w:val="1"/>
      <w:numFmt w:val="decimal"/>
      <w:lvlText w:val="%1."/>
      <w:lvlJc w:val="left"/>
      <w:pPr>
        <w:tabs>
          <w:tab w:val="num" w:pos="1980"/>
        </w:tabs>
        <w:ind w:left="1980" w:hanging="360"/>
      </w:pPr>
    </w:lvl>
    <w:lvl w:ilvl="1" w:tplc="04020019" w:tentative="1">
      <w:start w:val="1"/>
      <w:numFmt w:val="lowerLetter"/>
      <w:lvlText w:val="%2."/>
      <w:lvlJc w:val="left"/>
      <w:pPr>
        <w:tabs>
          <w:tab w:val="num" w:pos="2700"/>
        </w:tabs>
        <w:ind w:left="2700" w:hanging="360"/>
      </w:pPr>
    </w:lvl>
    <w:lvl w:ilvl="2" w:tplc="0402001B" w:tentative="1">
      <w:start w:val="1"/>
      <w:numFmt w:val="lowerRoman"/>
      <w:lvlText w:val="%3."/>
      <w:lvlJc w:val="right"/>
      <w:pPr>
        <w:tabs>
          <w:tab w:val="num" w:pos="3420"/>
        </w:tabs>
        <w:ind w:left="3420" w:hanging="180"/>
      </w:pPr>
    </w:lvl>
    <w:lvl w:ilvl="3" w:tplc="0402000F" w:tentative="1">
      <w:start w:val="1"/>
      <w:numFmt w:val="decimal"/>
      <w:lvlText w:val="%4."/>
      <w:lvlJc w:val="left"/>
      <w:pPr>
        <w:tabs>
          <w:tab w:val="num" w:pos="4140"/>
        </w:tabs>
        <w:ind w:left="4140" w:hanging="360"/>
      </w:pPr>
    </w:lvl>
    <w:lvl w:ilvl="4" w:tplc="04020019" w:tentative="1">
      <w:start w:val="1"/>
      <w:numFmt w:val="lowerLetter"/>
      <w:lvlText w:val="%5."/>
      <w:lvlJc w:val="left"/>
      <w:pPr>
        <w:tabs>
          <w:tab w:val="num" w:pos="4860"/>
        </w:tabs>
        <w:ind w:left="4860" w:hanging="360"/>
      </w:pPr>
    </w:lvl>
    <w:lvl w:ilvl="5" w:tplc="0402001B" w:tentative="1">
      <w:start w:val="1"/>
      <w:numFmt w:val="lowerRoman"/>
      <w:lvlText w:val="%6."/>
      <w:lvlJc w:val="right"/>
      <w:pPr>
        <w:tabs>
          <w:tab w:val="num" w:pos="5580"/>
        </w:tabs>
        <w:ind w:left="5580" w:hanging="180"/>
      </w:pPr>
    </w:lvl>
    <w:lvl w:ilvl="6" w:tplc="0402000F" w:tentative="1">
      <w:start w:val="1"/>
      <w:numFmt w:val="decimal"/>
      <w:lvlText w:val="%7."/>
      <w:lvlJc w:val="left"/>
      <w:pPr>
        <w:tabs>
          <w:tab w:val="num" w:pos="6300"/>
        </w:tabs>
        <w:ind w:left="6300" w:hanging="360"/>
      </w:pPr>
    </w:lvl>
    <w:lvl w:ilvl="7" w:tplc="04020019" w:tentative="1">
      <w:start w:val="1"/>
      <w:numFmt w:val="lowerLetter"/>
      <w:lvlText w:val="%8."/>
      <w:lvlJc w:val="left"/>
      <w:pPr>
        <w:tabs>
          <w:tab w:val="num" w:pos="7020"/>
        </w:tabs>
        <w:ind w:left="7020" w:hanging="360"/>
      </w:pPr>
    </w:lvl>
    <w:lvl w:ilvl="8" w:tplc="0402001B" w:tentative="1">
      <w:start w:val="1"/>
      <w:numFmt w:val="lowerRoman"/>
      <w:lvlText w:val="%9."/>
      <w:lvlJc w:val="right"/>
      <w:pPr>
        <w:tabs>
          <w:tab w:val="num" w:pos="7740"/>
        </w:tabs>
        <w:ind w:left="7740" w:hanging="180"/>
      </w:pPr>
    </w:lvl>
  </w:abstractNum>
  <w:abstractNum w:abstractNumId="2">
    <w:nsid w:val="707A3BDA"/>
    <w:multiLevelType w:val="hybridMultilevel"/>
    <w:tmpl w:val="3DDC88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CE704A4"/>
    <w:multiLevelType w:val="multilevel"/>
    <w:tmpl w:val="E440E96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3C46"/>
    <w:rsid w:val="000B36B7"/>
    <w:rsid w:val="00102179"/>
    <w:rsid w:val="001448BE"/>
    <w:rsid w:val="00153C46"/>
    <w:rsid w:val="001D6565"/>
    <w:rsid w:val="002A0EC5"/>
    <w:rsid w:val="002E3BEF"/>
    <w:rsid w:val="00302990"/>
    <w:rsid w:val="003A5B83"/>
    <w:rsid w:val="003E4707"/>
    <w:rsid w:val="00463821"/>
    <w:rsid w:val="005204A5"/>
    <w:rsid w:val="00572265"/>
    <w:rsid w:val="00601223"/>
    <w:rsid w:val="006D6CD0"/>
    <w:rsid w:val="00716E1B"/>
    <w:rsid w:val="007204F1"/>
    <w:rsid w:val="0079082D"/>
    <w:rsid w:val="007C31C9"/>
    <w:rsid w:val="007D3B1F"/>
    <w:rsid w:val="00812827"/>
    <w:rsid w:val="00826D4A"/>
    <w:rsid w:val="00A93E81"/>
    <w:rsid w:val="00AF224E"/>
    <w:rsid w:val="00B33BC8"/>
    <w:rsid w:val="00B97F88"/>
    <w:rsid w:val="00BA7572"/>
    <w:rsid w:val="00C513FE"/>
    <w:rsid w:val="00D11C42"/>
    <w:rsid w:val="00E1263F"/>
    <w:rsid w:val="00E15CCA"/>
    <w:rsid w:val="00F77A4E"/>
    <w:rsid w:val="00F930F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46"/>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153C46"/>
    <w:pPr>
      <w:keepNext/>
      <w:numPr>
        <w:numId w:val="1"/>
      </w:numPr>
      <w:outlineLvl w:val="0"/>
    </w:pPr>
    <w:rPr>
      <w:b/>
      <w:bCs/>
      <w:i/>
      <w:iCs/>
      <w:sz w:val="40"/>
      <w:lang w:val="bg-BG"/>
    </w:rPr>
  </w:style>
  <w:style w:type="paragraph" w:styleId="2">
    <w:name w:val="heading 2"/>
    <w:basedOn w:val="a"/>
    <w:next w:val="a"/>
    <w:link w:val="20"/>
    <w:qFormat/>
    <w:rsid w:val="00153C46"/>
    <w:pPr>
      <w:keepNext/>
      <w:numPr>
        <w:ilvl w:val="1"/>
        <w:numId w:val="1"/>
      </w:numPr>
      <w:jc w:val="right"/>
      <w:outlineLvl w:val="1"/>
    </w:pPr>
    <w:rPr>
      <w:b/>
      <w:bCs/>
      <w:sz w:val="23"/>
      <w:lang w:val="en-US"/>
    </w:rPr>
  </w:style>
  <w:style w:type="paragraph" w:styleId="3">
    <w:name w:val="heading 3"/>
    <w:basedOn w:val="a"/>
    <w:next w:val="a"/>
    <w:link w:val="30"/>
    <w:qFormat/>
    <w:rsid w:val="00153C46"/>
    <w:pPr>
      <w:keepNext/>
      <w:numPr>
        <w:ilvl w:val="2"/>
        <w:numId w:val="1"/>
      </w:numPr>
      <w:jc w:val="right"/>
      <w:outlineLvl w:val="2"/>
    </w:pPr>
    <w:rPr>
      <w:b/>
      <w:bCs/>
      <w:lang w:val="bg-BG"/>
    </w:rPr>
  </w:style>
  <w:style w:type="paragraph" w:styleId="4">
    <w:name w:val="heading 4"/>
    <w:basedOn w:val="a"/>
    <w:next w:val="a"/>
    <w:link w:val="40"/>
    <w:qFormat/>
    <w:rsid w:val="00153C46"/>
    <w:pPr>
      <w:keepNext/>
      <w:numPr>
        <w:ilvl w:val="3"/>
        <w:numId w:val="1"/>
      </w:numPr>
      <w:spacing w:before="240" w:after="60"/>
      <w:outlineLvl w:val="3"/>
    </w:pPr>
    <w:rPr>
      <w:b/>
      <w:bCs/>
      <w:sz w:val="28"/>
      <w:szCs w:val="28"/>
    </w:rPr>
  </w:style>
  <w:style w:type="paragraph" w:styleId="5">
    <w:name w:val="heading 5"/>
    <w:basedOn w:val="a"/>
    <w:next w:val="a"/>
    <w:link w:val="50"/>
    <w:qFormat/>
    <w:rsid w:val="00153C46"/>
    <w:pPr>
      <w:numPr>
        <w:ilvl w:val="4"/>
        <w:numId w:val="1"/>
      </w:numPr>
      <w:spacing w:before="240" w:after="60"/>
      <w:outlineLvl w:val="4"/>
    </w:pPr>
    <w:rPr>
      <w:b/>
      <w:bCs/>
      <w:i/>
      <w:iCs/>
      <w:sz w:val="26"/>
      <w:szCs w:val="26"/>
    </w:rPr>
  </w:style>
  <w:style w:type="paragraph" w:styleId="6">
    <w:name w:val="heading 6"/>
    <w:basedOn w:val="a"/>
    <w:next w:val="a"/>
    <w:link w:val="60"/>
    <w:qFormat/>
    <w:rsid w:val="00153C46"/>
    <w:pPr>
      <w:numPr>
        <w:ilvl w:val="5"/>
        <w:numId w:val="1"/>
      </w:numPr>
      <w:spacing w:before="240" w:after="60"/>
      <w:outlineLvl w:val="5"/>
    </w:pPr>
    <w:rPr>
      <w:b/>
      <w:bCs/>
      <w:sz w:val="22"/>
      <w:szCs w:val="22"/>
    </w:rPr>
  </w:style>
  <w:style w:type="paragraph" w:styleId="7">
    <w:name w:val="heading 7"/>
    <w:basedOn w:val="a"/>
    <w:next w:val="a"/>
    <w:link w:val="70"/>
    <w:qFormat/>
    <w:rsid w:val="00153C46"/>
    <w:pPr>
      <w:numPr>
        <w:ilvl w:val="6"/>
        <w:numId w:val="1"/>
      </w:numPr>
      <w:spacing w:before="240" w:after="60"/>
      <w:outlineLvl w:val="6"/>
    </w:pPr>
  </w:style>
  <w:style w:type="paragraph" w:styleId="8">
    <w:name w:val="heading 8"/>
    <w:basedOn w:val="a"/>
    <w:next w:val="a"/>
    <w:link w:val="80"/>
    <w:qFormat/>
    <w:rsid w:val="00153C46"/>
    <w:pPr>
      <w:numPr>
        <w:ilvl w:val="7"/>
        <w:numId w:val="1"/>
      </w:numPr>
      <w:spacing w:before="240" w:after="60"/>
      <w:outlineLvl w:val="7"/>
    </w:pPr>
    <w:rPr>
      <w:i/>
      <w:iCs/>
    </w:rPr>
  </w:style>
  <w:style w:type="paragraph" w:styleId="9">
    <w:name w:val="heading 9"/>
    <w:basedOn w:val="a"/>
    <w:next w:val="a"/>
    <w:link w:val="90"/>
    <w:qFormat/>
    <w:rsid w:val="00153C46"/>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53C46"/>
    <w:rPr>
      <w:rFonts w:ascii="Times New Roman" w:eastAsia="Times New Roman" w:hAnsi="Times New Roman" w:cs="Times New Roman"/>
      <w:b/>
      <w:bCs/>
      <w:i/>
      <w:iCs/>
      <w:sz w:val="40"/>
      <w:szCs w:val="24"/>
    </w:rPr>
  </w:style>
  <w:style w:type="character" w:customStyle="1" w:styleId="20">
    <w:name w:val="Заглавие 2 Знак"/>
    <w:basedOn w:val="a0"/>
    <w:link w:val="2"/>
    <w:rsid w:val="00153C46"/>
    <w:rPr>
      <w:rFonts w:ascii="Times New Roman" w:eastAsia="Times New Roman" w:hAnsi="Times New Roman" w:cs="Times New Roman"/>
      <w:b/>
      <w:bCs/>
      <w:sz w:val="23"/>
      <w:szCs w:val="24"/>
      <w:lang w:val="en-US"/>
    </w:rPr>
  </w:style>
  <w:style w:type="character" w:customStyle="1" w:styleId="30">
    <w:name w:val="Заглавие 3 Знак"/>
    <w:basedOn w:val="a0"/>
    <w:link w:val="3"/>
    <w:rsid w:val="00153C46"/>
    <w:rPr>
      <w:rFonts w:ascii="Times New Roman" w:eastAsia="Times New Roman" w:hAnsi="Times New Roman" w:cs="Times New Roman"/>
      <w:b/>
      <w:bCs/>
      <w:sz w:val="24"/>
      <w:szCs w:val="24"/>
    </w:rPr>
  </w:style>
  <w:style w:type="character" w:customStyle="1" w:styleId="40">
    <w:name w:val="Заглавие 4 Знак"/>
    <w:basedOn w:val="a0"/>
    <w:link w:val="4"/>
    <w:rsid w:val="00153C46"/>
    <w:rPr>
      <w:rFonts w:ascii="Times New Roman" w:eastAsia="Times New Roman" w:hAnsi="Times New Roman" w:cs="Times New Roman"/>
      <w:b/>
      <w:bCs/>
      <w:sz w:val="28"/>
      <w:szCs w:val="28"/>
      <w:lang w:val="en-GB"/>
    </w:rPr>
  </w:style>
  <w:style w:type="character" w:customStyle="1" w:styleId="50">
    <w:name w:val="Заглавие 5 Знак"/>
    <w:basedOn w:val="a0"/>
    <w:link w:val="5"/>
    <w:rsid w:val="00153C46"/>
    <w:rPr>
      <w:rFonts w:ascii="Times New Roman" w:eastAsia="Times New Roman" w:hAnsi="Times New Roman" w:cs="Times New Roman"/>
      <w:b/>
      <w:bCs/>
      <w:i/>
      <w:iCs/>
      <w:sz w:val="26"/>
      <w:szCs w:val="26"/>
      <w:lang w:val="en-GB"/>
    </w:rPr>
  </w:style>
  <w:style w:type="character" w:customStyle="1" w:styleId="60">
    <w:name w:val="Заглавие 6 Знак"/>
    <w:basedOn w:val="a0"/>
    <w:link w:val="6"/>
    <w:rsid w:val="00153C46"/>
    <w:rPr>
      <w:rFonts w:ascii="Times New Roman" w:eastAsia="Times New Roman" w:hAnsi="Times New Roman" w:cs="Times New Roman"/>
      <w:b/>
      <w:bCs/>
      <w:lang w:val="en-GB"/>
    </w:rPr>
  </w:style>
  <w:style w:type="character" w:customStyle="1" w:styleId="70">
    <w:name w:val="Заглавие 7 Знак"/>
    <w:basedOn w:val="a0"/>
    <w:link w:val="7"/>
    <w:rsid w:val="00153C46"/>
    <w:rPr>
      <w:rFonts w:ascii="Times New Roman" w:eastAsia="Times New Roman" w:hAnsi="Times New Roman" w:cs="Times New Roman"/>
      <w:sz w:val="24"/>
      <w:szCs w:val="24"/>
      <w:lang w:val="en-GB"/>
    </w:rPr>
  </w:style>
  <w:style w:type="character" w:customStyle="1" w:styleId="80">
    <w:name w:val="Заглавие 8 Знак"/>
    <w:basedOn w:val="a0"/>
    <w:link w:val="8"/>
    <w:rsid w:val="00153C46"/>
    <w:rPr>
      <w:rFonts w:ascii="Times New Roman" w:eastAsia="Times New Roman" w:hAnsi="Times New Roman" w:cs="Times New Roman"/>
      <w:i/>
      <w:iCs/>
      <w:sz w:val="24"/>
      <w:szCs w:val="24"/>
      <w:lang w:val="en-GB"/>
    </w:rPr>
  </w:style>
  <w:style w:type="character" w:customStyle="1" w:styleId="90">
    <w:name w:val="Заглавие 9 Знак"/>
    <w:basedOn w:val="a0"/>
    <w:link w:val="9"/>
    <w:rsid w:val="00153C46"/>
    <w:rPr>
      <w:rFonts w:ascii="Arial" w:eastAsia="Times New Roman" w:hAnsi="Arial" w:cs="Arial"/>
      <w:lang w:val="en-GB"/>
    </w:rPr>
  </w:style>
  <w:style w:type="paragraph" w:styleId="a3">
    <w:name w:val="Body Text Indent"/>
    <w:basedOn w:val="a"/>
    <w:link w:val="a4"/>
    <w:unhideWhenUsed/>
    <w:rsid w:val="00153C46"/>
    <w:pPr>
      <w:spacing w:after="120"/>
      <w:ind w:left="283"/>
    </w:pPr>
    <w:rPr>
      <w:sz w:val="20"/>
      <w:szCs w:val="20"/>
      <w:lang w:val="en-US" w:eastAsia="bg-BG"/>
    </w:rPr>
  </w:style>
  <w:style w:type="character" w:customStyle="1" w:styleId="a4">
    <w:name w:val="Основен текст с отстъп Знак"/>
    <w:basedOn w:val="a0"/>
    <w:link w:val="a3"/>
    <w:rsid w:val="00153C46"/>
    <w:rPr>
      <w:rFonts w:ascii="Times New Roman" w:eastAsia="Times New Roman" w:hAnsi="Times New Roman" w:cs="Times New Roman"/>
      <w:sz w:val="20"/>
      <w:szCs w:val="20"/>
      <w:lang w:val="en-US" w:eastAsia="bg-BG"/>
    </w:rPr>
  </w:style>
  <w:style w:type="paragraph" w:styleId="a5">
    <w:name w:val="Balloon Text"/>
    <w:basedOn w:val="a"/>
    <w:link w:val="a6"/>
    <w:uiPriority w:val="99"/>
    <w:semiHidden/>
    <w:unhideWhenUsed/>
    <w:rsid w:val="00153C46"/>
    <w:rPr>
      <w:rFonts w:ascii="Tahoma" w:hAnsi="Tahoma" w:cs="Tahoma"/>
      <w:sz w:val="16"/>
      <w:szCs w:val="16"/>
    </w:rPr>
  </w:style>
  <w:style w:type="character" w:customStyle="1" w:styleId="a6">
    <w:name w:val="Изнесен текст Знак"/>
    <w:basedOn w:val="a0"/>
    <w:link w:val="a5"/>
    <w:uiPriority w:val="99"/>
    <w:semiHidden/>
    <w:rsid w:val="00153C46"/>
    <w:rPr>
      <w:rFonts w:ascii="Tahoma" w:eastAsia="Times New Roman" w:hAnsi="Tahoma" w:cs="Tahoma"/>
      <w:sz w:val="16"/>
      <w:szCs w:val="16"/>
      <w:lang w:val="en-GB"/>
    </w:rPr>
  </w:style>
  <w:style w:type="paragraph" w:styleId="a7">
    <w:name w:val="List Paragraph"/>
    <w:basedOn w:val="a"/>
    <w:uiPriority w:val="34"/>
    <w:qFormat/>
    <w:rsid w:val="00463821"/>
    <w:pPr>
      <w:ind w:left="720"/>
      <w:contextualSpacing/>
    </w:pPr>
    <w:rPr>
      <w:sz w:val="20"/>
      <w:szCs w:val="20"/>
      <w:lang w:val="en-US"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Ivelina</cp:lastModifiedBy>
  <cp:revision>30</cp:revision>
  <cp:lastPrinted>2019-07-05T12:25:00Z</cp:lastPrinted>
  <dcterms:created xsi:type="dcterms:W3CDTF">2019-07-05T11:02:00Z</dcterms:created>
  <dcterms:modified xsi:type="dcterms:W3CDTF">2019-07-15T06:34:00Z</dcterms:modified>
</cp:coreProperties>
</file>