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3D" w:rsidRPr="00962ED9" w:rsidRDefault="00B37716" w:rsidP="008C713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2ED9">
        <w:rPr>
          <w:rFonts w:ascii="Times New Roman" w:hAnsi="Times New Roman" w:cs="Times New Roman"/>
          <w:b/>
          <w:sz w:val="28"/>
          <w:szCs w:val="24"/>
        </w:rPr>
        <w:t>ПРОЕКТ НА НАРЕДБА ЗА ИЗМЕНЕНИЕ</w:t>
      </w:r>
      <w:r w:rsidR="001F1723">
        <w:rPr>
          <w:rFonts w:ascii="Times New Roman" w:hAnsi="Times New Roman" w:cs="Times New Roman"/>
          <w:b/>
          <w:sz w:val="28"/>
          <w:szCs w:val="24"/>
        </w:rPr>
        <w:t xml:space="preserve"> И ДОПЪЛНЕНИЕ</w:t>
      </w:r>
    </w:p>
    <w:p w:rsidR="008C713D" w:rsidRDefault="00B37716" w:rsidP="008C71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0B7">
        <w:rPr>
          <w:rFonts w:ascii="Times New Roman" w:hAnsi="Times New Roman" w:cs="Times New Roman"/>
          <w:b/>
          <w:sz w:val="28"/>
          <w:szCs w:val="28"/>
        </w:rPr>
        <w:t xml:space="preserve"> НА</w:t>
      </w:r>
    </w:p>
    <w:p w:rsidR="00761C3A" w:rsidRPr="00A210B7" w:rsidRDefault="00761C3A" w:rsidP="008C71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НАРЕДБА ЗА ОПРЕДЕЛЯНЕТО И АДМИНИСТРИРАНЕТО НА МЕСТНИТЕ ДАНЪЦИ НА ТЕРИТОРИЯТА НА ОБЩИНА АПРИЛЦИ</w:t>
      </w:r>
    </w:p>
    <w:p w:rsidR="00341C75" w:rsidRPr="00761C3A" w:rsidRDefault="00761C3A" w:rsidP="00761C3A">
      <w:pPr>
        <w:ind w:right="33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61C3A">
        <w:rPr>
          <w:rFonts w:ascii="Times New Roman" w:hAnsi="Times New Roman" w:cs="Times New Roman"/>
          <w:sz w:val="28"/>
          <w:szCs w:val="28"/>
        </w:rPr>
        <w:t>(Приета с Решение №45, Протокол №10/28.02.2008г. от заседание на Общински съвет Априлци.) Актуализирана с: Решение №168, Протокол №23/29.01.2009г. (изменения в чл.15 и в чл.35, ал.1 и ал.2); Решение №304, от Протокол №42/28.01.2010г. (допълват се чл.32 и чл.34, отменят се текстовете на § 1, § 2, § 3, § 4, § 5, приемат се нови § 1, § 2, § 3 и § 4; § 6 и § 7 стават съответно § 5 и § 6); Решение №409, Протокол №60/27.01.2011г., Решение №17, Протокол №7/29.12.2011г. (изменя се чл. 15, ал. 1); Решение №18, Протокол №7/29.12.2011г. (изменя се чл.41); Решение №134, Протокол №19/30.08.2012г. (отменя ал.2, ал.5 и ал.6 от чл.58); Решение №303, Протокол №37/19.12.2013г. (изменя се чл.45); Решение №204/23.08.2016г., Протокол №13 на ОбС Априлци (добавя се раздел VII), Решение №508, Протокол №54/31.01.2019г.; Решение №587, Протокол №64/29.08.2019г. (отменя Чл.15, ал.3, Изменя Чл.15, ал.1 и ал.2); Решение №83, Протокол №9/26.03.2020г. (Изменя чл. 11, ал.1 и ал.2; Отменя чл.17, ал.1; Изменя чл.40; Изменя чл.46, ал.1 и ал.3; Изменя чл.52, ал.1, т.4; Изменя чл.64, ал.2).</w:t>
      </w:r>
    </w:p>
    <w:p w:rsidR="001A4E89" w:rsidRPr="00BD5102" w:rsidRDefault="00B37716" w:rsidP="00B37716">
      <w:pPr>
        <w:rPr>
          <w:rFonts w:ascii="Times New Roman" w:hAnsi="Times New Roman" w:cs="Times New Roman"/>
          <w:b/>
          <w:sz w:val="28"/>
          <w:szCs w:val="24"/>
        </w:rPr>
      </w:pPr>
      <w:r w:rsidRPr="00BD5102">
        <w:rPr>
          <w:rFonts w:ascii="Times New Roman" w:hAnsi="Times New Roman" w:cs="Times New Roman"/>
          <w:b/>
          <w:sz w:val="28"/>
          <w:szCs w:val="24"/>
        </w:rPr>
        <w:t>ПРАВНИ ОСНОВАНИЯ:</w:t>
      </w:r>
    </w:p>
    <w:p w:rsidR="00596F1B" w:rsidRPr="00BD5102" w:rsidRDefault="00596F1B" w:rsidP="00596F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BD5102">
        <w:rPr>
          <w:rFonts w:ascii="Times New Roman" w:hAnsi="Times New Roman" w:cs="Times New Roman"/>
          <w:sz w:val="28"/>
          <w:szCs w:val="24"/>
        </w:rPr>
        <w:t>Чл. 8, чл. 11, ал. 3, чл. 26 и чл. 28, ал. 1 и ал. 2 от ЗНА;</w:t>
      </w:r>
    </w:p>
    <w:p w:rsidR="00596F1B" w:rsidRPr="00BD5102" w:rsidRDefault="00596F1B" w:rsidP="00596F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BD5102">
        <w:rPr>
          <w:rFonts w:ascii="Times New Roman" w:hAnsi="Times New Roman" w:cs="Times New Roman"/>
          <w:sz w:val="28"/>
          <w:szCs w:val="24"/>
        </w:rPr>
        <w:t xml:space="preserve">Чл. 76, ал. 3  и чл. 79 от АПК; </w:t>
      </w:r>
    </w:p>
    <w:p w:rsidR="009053A5" w:rsidRPr="00BD5102" w:rsidRDefault="00596F1B" w:rsidP="002A65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BD5102">
        <w:rPr>
          <w:rFonts w:ascii="Times New Roman" w:hAnsi="Times New Roman" w:cs="Times New Roman"/>
          <w:sz w:val="28"/>
          <w:szCs w:val="24"/>
        </w:rPr>
        <w:t>Чл. 21, ал. 1,</w:t>
      </w:r>
      <w:r w:rsidR="00C77F97" w:rsidRPr="00BD5102">
        <w:rPr>
          <w:rFonts w:ascii="Times New Roman" w:hAnsi="Times New Roman" w:cs="Times New Roman"/>
          <w:sz w:val="28"/>
          <w:szCs w:val="24"/>
        </w:rPr>
        <w:t xml:space="preserve"> т. </w:t>
      </w:r>
      <w:r w:rsidR="00761C3A">
        <w:rPr>
          <w:rFonts w:ascii="Times New Roman" w:hAnsi="Times New Roman" w:cs="Times New Roman"/>
          <w:sz w:val="28"/>
          <w:szCs w:val="24"/>
        </w:rPr>
        <w:t>23</w:t>
      </w:r>
      <w:r w:rsidR="00CA4CE0">
        <w:rPr>
          <w:rFonts w:ascii="Times New Roman" w:hAnsi="Times New Roman" w:cs="Times New Roman"/>
          <w:sz w:val="28"/>
          <w:szCs w:val="24"/>
        </w:rPr>
        <w:t xml:space="preserve"> и ал. 2 от ЗМСМА и чл. </w:t>
      </w:r>
      <w:r w:rsidR="00761C3A">
        <w:rPr>
          <w:rFonts w:ascii="Times New Roman" w:hAnsi="Times New Roman" w:cs="Times New Roman"/>
          <w:sz w:val="28"/>
          <w:szCs w:val="24"/>
        </w:rPr>
        <w:t>1, ал. 2</w:t>
      </w:r>
      <w:r w:rsidR="00341C75">
        <w:rPr>
          <w:rFonts w:ascii="Times New Roman" w:hAnsi="Times New Roman" w:cs="Times New Roman"/>
          <w:sz w:val="28"/>
          <w:szCs w:val="24"/>
        </w:rPr>
        <w:t xml:space="preserve"> от ЗМДТ</w:t>
      </w:r>
      <w:r w:rsidR="00CA4CE0">
        <w:rPr>
          <w:rFonts w:ascii="Times New Roman" w:hAnsi="Times New Roman" w:cs="Times New Roman"/>
          <w:sz w:val="28"/>
          <w:szCs w:val="24"/>
        </w:rPr>
        <w:t>.</w:t>
      </w:r>
    </w:p>
    <w:p w:rsidR="00341C75" w:rsidRPr="00486489" w:rsidRDefault="008C713D" w:rsidP="00486489">
      <w:pPr>
        <w:ind w:right="33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86489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486489">
        <w:rPr>
          <w:rFonts w:ascii="Times New Roman" w:eastAsia="Calibri" w:hAnsi="Times New Roman" w:cs="Times New Roman"/>
          <w:sz w:val="28"/>
          <w:szCs w:val="28"/>
        </w:rPr>
        <w:t>1. Приема Наредба за изменение</w:t>
      </w:r>
      <w:r w:rsidR="0024390E" w:rsidRPr="00486489">
        <w:rPr>
          <w:rFonts w:ascii="Times New Roman" w:eastAsia="Calibri" w:hAnsi="Times New Roman" w:cs="Times New Roman"/>
          <w:sz w:val="28"/>
          <w:szCs w:val="28"/>
        </w:rPr>
        <w:t xml:space="preserve"> и допълнение</w:t>
      </w:r>
      <w:r w:rsidRPr="00486489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341C75" w:rsidRPr="00486489">
        <w:rPr>
          <w:rFonts w:ascii="Times New Roman" w:eastAsia="Arial" w:hAnsi="Times New Roman" w:cs="Times New Roman"/>
          <w:b/>
          <w:w w:val="99"/>
          <w:sz w:val="28"/>
          <w:szCs w:val="28"/>
        </w:rPr>
        <w:t>Н</w:t>
      </w:r>
      <w:r w:rsidR="00341C75" w:rsidRPr="00486489">
        <w:rPr>
          <w:rFonts w:ascii="Times New Roman" w:eastAsia="Arial" w:hAnsi="Times New Roman" w:cs="Times New Roman"/>
          <w:b/>
          <w:spacing w:val="-37"/>
          <w:sz w:val="28"/>
          <w:szCs w:val="28"/>
        </w:rPr>
        <w:t xml:space="preserve"> </w:t>
      </w:r>
      <w:r w:rsidR="00341C75" w:rsidRPr="00486489">
        <w:rPr>
          <w:rFonts w:ascii="Times New Roman" w:eastAsia="Arial" w:hAnsi="Times New Roman" w:cs="Times New Roman"/>
          <w:b/>
          <w:w w:val="99"/>
          <w:sz w:val="28"/>
          <w:szCs w:val="28"/>
        </w:rPr>
        <w:t>А</w:t>
      </w:r>
      <w:r w:rsidR="00341C75" w:rsidRPr="00486489">
        <w:rPr>
          <w:rFonts w:ascii="Times New Roman" w:eastAsia="Arial" w:hAnsi="Times New Roman" w:cs="Times New Roman"/>
          <w:b/>
          <w:spacing w:val="-48"/>
          <w:sz w:val="28"/>
          <w:szCs w:val="28"/>
        </w:rPr>
        <w:t xml:space="preserve"> </w:t>
      </w:r>
      <w:r w:rsidR="00341C75" w:rsidRPr="00486489">
        <w:rPr>
          <w:rFonts w:ascii="Times New Roman" w:eastAsia="Arial" w:hAnsi="Times New Roman" w:cs="Times New Roman"/>
          <w:b/>
          <w:w w:val="99"/>
          <w:sz w:val="28"/>
          <w:szCs w:val="28"/>
        </w:rPr>
        <w:t>Р</w:t>
      </w:r>
      <w:r w:rsidR="00341C75" w:rsidRPr="00486489">
        <w:rPr>
          <w:rFonts w:ascii="Times New Roman" w:eastAsia="Arial" w:hAnsi="Times New Roman" w:cs="Times New Roman"/>
          <w:b/>
          <w:spacing w:val="-40"/>
          <w:sz w:val="28"/>
          <w:szCs w:val="28"/>
        </w:rPr>
        <w:t xml:space="preserve"> </w:t>
      </w:r>
      <w:r w:rsidR="00341C75" w:rsidRPr="00486489">
        <w:rPr>
          <w:rFonts w:ascii="Times New Roman" w:eastAsia="Arial" w:hAnsi="Times New Roman" w:cs="Times New Roman"/>
          <w:b/>
          <w:w w:val="99"/>
          <w:sz w:val="28"/>
          <w:szCs w:val="28"/>
        </w:rPr>
        <w:t>Е</w:t>
      </w:r>
      <w:r w:rsidR="00341C75" w:rsidRPr="00486489">
        <w:rPr>
          <w:rFonts w:ascii="Times New Roman" w:eastAsia="Arial" w:hAnsi="Times New Roman" w:cs="Times New Roman"/>
          <w:b/>
          <w:spacing w:val="-40"/>
          <w:sz w:val="28"/>
          <w:szCs w:val="28"/>
        </w:rPr>
        <w:t xml:space="preserve"> </w:t>
      </w:r>
      <w:r w:rsidR="00341C75" w:rsidRPr="00486489">
        <w:rPr>
          <w:rFonts w:ascii="Times New Roman" w:eastAsia="Arial" w:hAnsi="Times New Roman" w:cs="Times New Roman"/>
          <w:b/>
          <w:w w:val="99"/>
          <w:sz w:val="28"/>
          <w:szCs w:val="28"/>
        </w:rPr>
        <w:t>Д</w:t>
      </w:r>
      <w:r w:rsidR="00341C75" w:rsidRPr="00486489">
        <w:rPr>
          <w:rFonts w:ascii="Times New Roman" w:eastAsia="Arial" w:hAnsi="Times New Roman" w:cs="Times New Roman"/>
          <w:b/>
          <w:spacing w:val="-41"/>
          <w:sz w:val="28"/>
          <w:szCs w:val="28"/>
        </w:rPr>
        <w:t xml:space="preserve"> </w:t>
      </w:r>
      <w:r w:rsidR="00341C75" w:rsidRPr="00486489">
        <w:rPr>
          <w:rFonts w:ascii="Times New Roman" w:eastAsia="Arial" w:hAnsi="Times New Roman" w:cs="Times New Roman"/>
          <w:b/>
          <w:sz w:val="28"/>
          <w:szCs w:val="28"/>
        </w:rPr>
        <w:t>Б</w:t>
      </w:r>
      <w:r w:rsidR="00341C75" w:rsidRPr="00486489">
        <w:rPr>
          <w:rFonts w:ascii="Times New Roman" w:eastAsia="Arial" w:hAnsi="Times New Roman" w:cs="Times New Roman"/>
          <w:b/>
          <w:spacing w:val="-35"/>
          <w:sz w:val="28"/>
          <w:szCs w:val="28"/>
        </w:rPr>
        <w:t xml:space="preserve"> </w:t>
      </w:r>
      <w:r w:rsidR="00341C75" w:rsidRPr="00486489">
        <w:rPr>
          <w:rFonts w:ascii="Times New Roman" w:eastAsia="Arial" w:hAnsi="Times New Roman" w:cs="Times New Roman"/>
          <w:b/>
          <w:sz w:val="28"/>
          <w:szCs w:val="28"/>
        </w:rPr>
        <w:t>А</w:t>
      </w:r>
      <w:r w:rsidR="00341C75" w:rsidRPr="00486489">
        <w:rPr>
          <w:rFonts w:ascii="Times New Roman" w:eastAsia="Arial" w:hAnsi="Times New Roman" w:cs="Times New Roman"/>
          <w:b/>
          <w:w w:val="99"/>
          <w:sz w:val="28"/>
          <w:szCs w:val="28"/>
        </w:rPr>
        <w:t xml:space="preserve"> </w:t>
      </w:r>
      <w:r w:rsidR="00341C75" w:rsidRPr="00486489">
        <w:rPr>
          <w:rFonts w:ascii="Times New Roman" w:eastAsia="Arial" w:hAnsi="Times New Roman" w:cs="Times New Roman"/>
          <w:b/>
          <w:sz w:val="28"/>
          <w:szCs w:val="28"/>
        </w:rPr>
        <w:t>за</w:t>
      </w:r>
      <w:r w:rsidR="00341C75" w:rsidRPr="00486489">
        <w:rPr>
          <w:rFonts w:ascii="Times New Roman" w:eastAsia="Arial" w:hAnsi="Times New Roman" w:cs="Times New Roman"/>
          <w:b/>
          <w:spacing w:val="1"/>
          <w:sz w:val="28"/>
          <w:szCs w:val="28"/>
        </w:rPr>
        <w:t xml:space="preserve"> о</w:t>
      </w:r>
      <w:r w:rsidR="00341C75" w:rsidRPr="00486489">
        <w:rPr>
          <w:rFonts w:ascii="Times New Roman" w:eastAsia="Arial" w:hAnsi="Times New Roman" w:cs="Times New Roman"/>
          <w:b/>
          <w:spacing w:val="-1"/>
          <w:sz w:val="28"/>
          <w:szCs w:val="28"/>
        </w:rPr>
        <w:t>п</w:t>
      </w:r>
      <w:r w:rsidR="00341C75" w:rsidRPr="00486489">
        <w:rPr>
          <w:rFonts w:ascii="Times New Roman" w:eastAsia="Arial" w:hAnsi="Times New Roman" w:cs="Times New Roman"/>
          <w:b/>
          <w:sz w:val="28"/>
          <w:szCs w:val="28"/>
        </w:rPr>
        <w:t>ре</w:t>
      </w:r>
      <w:r w:rsidR="00341C75" w:rsidRPr="00486489">
        <w:rPr>
          <w:rFonts w:ascii="Times New Roman" w:eastAsia="Arial" w:hAnsi="Times New Roman" w:cs="Times New Roman"/>
          <w:b/>
          <w:spacing w:val="-1"/>
          <w:sz w:val="28"/>
          <w:szCs w:val="28"/>
        </w:rPr>
        <w:t>д</w:t>
      </w:r>
      <w:r w:rsidR="00341C75" w:rsidRPr="00486489">
        <w:rPr>
          <w:rFonts w:ascii="Times New Roman" w:eastAsia="Arial" w:hAnsi="Times New Roman" w:cs="Times New Roman"/>
          <w:b/>
          <w:sz w:val="28"/>
          <w:szCs w:val="28"/>
        </w:rPr>
        <w:t>е</w:t>
      </w:r>
      <w:r w:rsidR="00341C75" w:rsidRPr="00486489">
        <w:rPr>
          <w:rFonts w:ascii="Times New Roman" w:eastAsia="Arial" w:hAnsi="Times New Roman" w:cs="Times New Roman"/>
          <w:b/>
          <w:spacing w:val="1"/>
          <w:sz w:val="28"/>
          <w:szCs w:val="28"/>
        </w:rPr>
        <w:t>л</w:t>
      </w:r>
      <w:r w:rsidR="00341C75" w:rsidRPr="00486489">
        <w:rPr>
          <w:rFonts w:ascii="Times New Roman" w:eastAsia="Arial" w:hAnsi="Times New Roman" w:cs="Times New Roman"/>
          <w:b/>
          <w:spacing w:val="-1"/>
          <w:sz w:val="28"/>
          <w:szCs w:val="28"/>
        </w:rPr>
        <w:t>ян</w:t>
      </w:r>
      <w:r w:rsidR="00341C75" w:rsidRPr="00486489">
        <w:rPr>
          <w:rFonts w:ascii="Times New Roman" w:eastAsia="Arial" w:hAnsi="Times New Roman" w:cs="Times New Roman"/>
          <w:b/>
          <w:sz w:val="28"/>
          <w:szCs w:val="28"/>
        </w:rPr>
        <w:t>е</w:t>
      </w:r>
      <w:r w:rsidR="00341C75" w:rsidRPr="00486489">
        <w:rPr>
          <w:rFonts w:ascii="Times New Roman" w:eastAsia="Arial" w:hAnsi="Times New Roman" w:cs="Times New Roman"/>
          <w:b/>
          <w:spacing w:val="-2"/>
          <w:sz w:val="28"/>
          <w:szCs w:val="28"/>
        </w:rPr>
        <w:t>т</w:t>
      </w:r>
      <w:r w:rsidR="00341C75" w:rsidRPr="00486489">
        <w:rPr>
          <w:rFonts w:ascii="Times New Roman" w:eastAsia="Arial" w:hAnsi="Times New Roman" w:cs="Times New Roman"/>
          <w:b/>
          <w:sz w:val="28"/>
          <w:szCs w:val="28"/>
        </w:rPr>
        <w:t>о и</w:t>
      </w:r>
      <w:r w:rsidR="00341C75" w:rsidRPr="00486489">
        <w:rPr>
          <w:rFonts w:ascii="Times New Roman" w:eastAsia="Arial" w:hAnsi="Times New Roman" w:cs="Times New Roman"/>
          <w:b/>
          <w:spacing w:val="-1"/>
          <w:sz w:val="28"/>
          <w:szCs w:val="28"/>
        </w:rPr>
        <w:t xml:space="preserve"> </w:t>
      </w:r>
      <w:r w:rsidR="00341C75" w:rsidRPr="00486489">
        <w:rPr>
          <w:rFonts w:ascii="Times New Roman" w:eastAsia="Arial" w:hAnsi="Times New Roman" w:cs="Times New Roman"/>
          <w:b/>
          <w:sz w:val="28"/>
          <w:szCs w:val="28"/>
        </w:rPr>
        <w:t>а</w:t>
      </w:r>
      <w:r w:rsidR="00341C75" w:rsidRPr="00486489">
        <w:rPr>
          <w:rFonts w:ascii="Times New Roman" w:eastAsia="Arial" w:hAnsi="Times New Roman" w:cs="Times New Roman"/>
          <w:b/>
          <w:spacing w:val="-1"/>
          <w:sz w:val="28"/>
          <w:szCs w:val="28"/>
        </w:rPr>
        <w:t>д</w:t>
      </w:r>
      <w:r w:rsidR="00341C75" w:rsidRPr="00486489">
        <w:rPr>
          <w:rFonts w:ascii="Times New Roman" w:eastAsia="Arial" w:hAnsi="Times New Roman" w:cs="Times New Roman"/>
          <w:b/>
          <w:sz w:val="28"/>
          <w:szCs w:val="28"/>
        </w:rPr>
        <w:t>м</w:t>
      </w:r>
      <w:r w:rsidR="00341C75" w:rsidRPr="00486489">
        <w:rPr>
          <w:rFonts w:ascii="Times New Roman" w:eastAsia="Arial" w:hAnsi="Times New Roman" w:cs="Times New Roman"/>
          <w:b/>
          <w:spacing w:val="-1"/>
          <w:sz w:val="28"/>
          <w:szCs w:val="28"/>
        </w:rPr>
        <w:t>и</w:t>
      </w:r>
      <w:r w:rsidR="00341C75" w:rsidRPr="00486489">
        <w:rPr>
          <w:rFonts w:ascii="Times New Roman" w:eastAsia="Arial" w:hAnsi="Times New Roman" w:cs="Times New Roman"/>
          <w:b/>
          <w:spacing w:val="1"/>
          <w:sz w:val="28"/>
          <w:szCs w:val="28"/>
        </w:rPr>
        <w:t>н</w:t>
      </w:r>
      <w:r w:rsidR="00341C75" w:rsidRPr="00486489">
        <w:rPr>
          <w:rFonts w:ascii="Times New Roman" w:eastAsia="Arial" w:hAnsi="Times New Roman" w:cs="Times New Roman"/>
          <w:b/>
          <w:spacing w:val="-1"/>
          <w:sz w:val="28"/>
          <w:szCs w:val="28"/>
        </w:rPr>
        <w:t>и</w:t>
      </w:r>
      <w:r w:rsidR="00341C75" w:rsidRPr="00486489">
        <w:rPr>
          <w:rFonts w:ascii="Times New Roman" w:eastAsia="Arial" w:hAnsi="Times New Roman" w:cs="Times New Roman"/>
          <w:b/>
          <w:sz w:val="28"/>
          <w:szCs w:val="28"/>
        </w:rPr>
        <w:t>стр</w:t>
      </w:r>
      <w:r w:rsidR="00341C75" w:rsidRPr="00486489">
        <w:rPr>
          <w:rFonts w:ascii="Times New Roman" w:eastAsia="Arial" w:hAnsi="Times New Roman" w:cs="Times New Roman"/>
          <w:b/>
          <w:spacing w:val="-1"/>
          <w:sz w:val="28"/>
          <w:szCs w:val="28"/>
        </w:rPr>
        <w:t>и</w:t>
      </w:r>
      <w:r w:rsidR="00341C75" w:rsidRPr="00486489">
        <w:rPr>
          <w:rFonts w:ascii="Times New Roman" w:eastAsia="Arial" w:hAnsi="Times New Roman" w:cs="Times New Roman"/>
          <w:b/>
          <w:sz w:val="28"/>
          <w:szCs w:val="28"/>
        </w:rPr>
        <w:t>ра</w:t>
      </w:r>
      <w:r w:rsidR="00341C75" w:rsidRPr="00486489">
        <w:rPr>
          <w:rFonts w:ascii="Times New Roman" w:eastAsia="Arial" w:hAnsi="Times New Roman" w:cs="Times New Roman"/>
          <w:b/>
          <w:spacing w:val="-1"/>
          <w:sz w:val="28"/>
          <w:szCs w:val="28"/>
        </w:rPr>
        <w:t>н</w:t>
      </w:r>
      <w:r w:rsidR="00341C75" w:rsidRPr="00486489">
        <w:rPr>
          <w:rFonts w:ascii="Times New Roman" w:eastAsia="Arial" w:hAnsi="Times New Roman" w:cs="Times New Roman"/>
          <w:b/>
          <w:spacing w:val="3"/>
          <w:sz w:val="28"/>
          <w:szCs w:val="28"/>
        </w:rPr>
        <w:t>е</w:t>
      </w:r>
      <w:r w:rsidR="00341C75" w:rsidRPr="00486489">
        <w:rPr>
          <w:rFonts w:ascii="Times New Roman" w:eastAsia="Arial" w:hAnsi="Times New Roman" w:cs="Times New Roman"/>
          <w:b/>
          <w:spacing w:val="-2"/>
          <w:sz w:val="28"/>
          <w:szCs w:val="28"/>
        </w:rPr>
        <w:t>т</w:t>
      </w:r>
      <w:r w:rsidR="00341C75" w:rsidRPr="00486489">
        <w:rPr>
          <w:rFonts w:ascii="Times New Roman" w:eastAsia="Arial" w:hAnsi="Times New Roman" w:cs="Times New Roman"/>
          <w:b/>
          <w:sz w:val="28"/>
          <w:szCs w:val="28"/>
        </w:rPr>
        <w:t xml:space="preserve">о </w:t>
      </w:r>
      <w:r w:rsidR="00341C75" w:rsidRPr="00486489">
        <w:rPr>
          <w:rFonts w:ascii="Times New Roman" w:eastAsia="Arial" w:hAnsi="Times New Roman" w:cs="Times New Roman"/>
          <w:b/>
          <w:spacing w:val="1"/>
          <w:sz w:val="28"/>
          <w:szCs w:val="28"/>
        </w:rPr>
        <w:t>н</w:t>
      </w:r>
      <w:r w:rsidR="00341C75" w:rsidRPr="00486489">
        <w:rPr>
          <w:rFonts w:ascii="Times New Roman" w:eastAsia="Arial" w:hAnsi="Times New Roman" w:cs="Times New Roman"/>
          <w:b/>
          <w:sz w:val="28"/>
          <w:szCs w:val="28"/>
        </w:rPr>
        <w:t>а</w:t>
      </w:r>
      <w:r w:rsidR="00341C75" w:rsidRPr="00486489">
        <w:rPr>
          <w:rFonts w:ascii="Times New Roman" w:eastAsia="Arial" w:hAnsi="Times New Roman" w:cs="Times New Roman"/>
          <w:b/>
          <w:spacing w:val="1"/>
          <w:sz w:val="28"/>
          <w:szCs w:val="28"/>
        </w:rPr>
        <w:t xml:space="preserve"> </w:t>
      </w:r>
      <w:r w:rsidR="00341C75" w:rsidRPr="00486489">
        <w:rPr>
          <w:rFonts w:ascii="Times New Roman" w:eastAsia="Arial" w:hAnsi="Times New Roman" w:cs="Times New Roman"/>
          <w:b/>
          <w:spacing w:val="-2"/>
          <w:sz w:val="28"/>
          <w:szCs w:val="28"/>
        </w:rPr>
        <w:t>м</w:t>
      </w:r>
      <w:r w:rsidR="00341C75" w:rsidRPr="00486489">
        <w:rPr>
          <w:rFonts w:ascii="Times New Roman" w:eastAsia="Arial" w:hAnsi="Times New Roman" w:cs="Times New Roman"/>
          <w:b/>
          <w:sz w:val="28"/>
          <w:szCs w:val="28"/>
        </w:rPr>
        <w:t>ес</w:t>
      </w:r>
      <w:r w:rsidR="00341C75" w:rsidRPr="00486489">
        <w:rPr>
          <w:rFonts w:ascii="Times New Roman" w:eastAsia="Arial" w:hAnsi="Times New Roman" w:cs="Times New Roman"/>
          <w:b/>
          <w:spacing w:val="-2"/>
          <w:sz w:val="28"/>
          <w:szCs w:val="28"/>
        </w:rPr>
        <w:t>т</w:t>
      </w:r>
      <w:r w:rsidR="00341C75" w:rsidRPr="00486489">
        <w:rPr>
          <w:rFonts w:ascii="Times New Roman" w:eastAsia="Arial" w:hAnsi="Times New Roman" w:cs="Times New Roman"/>
          <w:b/>
          <w:spacing w:val="-1"/>
          <w:sz w:val="28"/>
          <w:szCs w:val="28"/>
        </w:rPr>
        <w:t>н</w:t>
      </w:r>
      <w:r w:rsidR="00341C75" w:rsidRPr="00486489">
        <w:rPr>
          <w:rFonts w:ascii="Times New Roman" w:eastAsia="Arial" w:hAnsi="Times New Roman" w:cs="Times New Roman"/>
          <w:b/>
          <w:spacing w:val="1"/>
          <w:sz w:val="28"/>
          <w:szCs w:val="28"/>
        </w:rPr>
        <w:t>и</w:t>
      </w:r>
      <w:r w:rsidR="00341C75" w:rsidRPr="00486489">
        <w:rPr>
          <w:rFonts w:ascii="Times New Roman" w:eastAsia="Arial" w:hAnsi="Times New Roman" w:cs="Times New Roman"/>
          <w:b/>
          <w:spacing w:val="-2"/>
          <w:sz w:val="28"/>
          <w:szCs w:val="28"/>
        </w:rPr>
        <w:t>т</w:t>
      </w:r>
      <w:r w:rsidR="00341C75" w:rsidRPr="00486489">
        <w:rPr>
          <w:rFonts w:ascii="Times New Roman" w:eastAsia="Arial" w:hAnsi="Times New Roman" w:cs="Times New Roman"/>
          <w:b/>
          <w:sz w:val="28"/>
          <w:szCs w:val="28"/>
        </w:rPr>
        <w:t>е</w:t>
      </w:r>
      <w:r w:rsidR="00341C75" w:rsidRPr="00486489">
        <w:rPr>
          <w:rFonts w:ascii="Times New Roman" w:eastAsia="Arial" w:hAnsi="Times New Roman" w:cs="Times New Roman"/>
          <w:b/>
          <w:spacing w:val="3"/>
          <w:sz w:val="28"/>
          <w:szCs w:val="28"/>
        </w:rPr>
        <w:t xml:space="preserve"> </w:t>
      </w:r>
      <w:r w:rsidR="00761C3A">
        <w:rPr>
          <w:rFonts w:ascii="Times New Roman" w:eastAsia="Arial" w:hAnsi="Times New Roman" w:cs="Times New Roman"/>
          <w:b/>
          <w:spacing w:val="3"/>
          <w:sz w:val="28"/>
          <w:szCs w:val="28"/>
        </w:rPr>
        <w:t>данъци</w:t>
      </w:r>
      <w:r w:rsidR="00486489">
        <w:rPr>
          <w:rFonts w:ascii="Times New Roman" w:eastAsia="Arial" w:hAnsi="Times New Roman" w:cs="Times New Roman"/>
          <w:b/>
          <w:spacing w:val="-1"/>
          <w:sz w:val="28"/>
          <w:szCs w:val="28"/>
        </w:rPr>
        <w:t xml:space="preserve"> </w:t>
      </w:r>
      <w:r w:rsidR="00341C75" w:rsidRPr="00486489">
        <w:rPr>
          <w:rFonts w:ascii="Times New Roman" w:eastAsia="Arial" w:hAnsi="Times New Roman" w:cs="Times New Roman"/>
          <w:b/>
          <w:spacing w:val="-1"/>
          <w:sz w:val="28"/>
          <w:szCs w:val="28"/>
        </w:rPr>
        <w:t>н</w:t>
      </w:r>
      <w:r w:rsidR="00341C75" w:rsidRPr="00486489">
        <w:rPr>
          <w:rFonts w:ascii="Times New Roman" w:eastAsia="Arial" w:hAnsi="Times New Roman" w:cs="Times New Roman"/>
          <w:b/>
          <w:sz w:val="28"/>
          <w:szCs w:val="28"/>
        </w:rPr>
        <w:t>а</w:t>
      </w:r>
      <w:r w:rsidR="00341C75" w:rsidRPr="00486489">
        <w:rPr>
          <w:rFonts w:ascii="Times New Roman" w:eastAsia="Arial" w:hAnsi="Times New Roman" w:cs="Times New Roman"/>
          <w:b/>
          <w:spacing w:val="1"/>
          <w:sz w:val="28"/>
          <w:szCs w:val="28"/>
        </w:rPr>
        <w:t xml:space="preserve"> </w:t>
      </w:r>
      <w:r w:rsidR="00341C75" w:rsidRPr="00486489">
        <w:rPr>
          <w:rFonts w:ascii="Times New Roman" w:eastAsia="Arial" w:hAnsi="Times New Roman" w:cs="Times New Roman"/>
          <w:b/>
          <w:spacing w:val="-2"/>
          <w:sz w:val="28"/>
          <w:szCs w:val="28"/>
        </w:rPr>
        <w:t>т</w:t>
      </w:r>
      <w:r w:rsidR="00341C75" w:rsidRPr="00486489">
        <w:rPr>
          <w:rFonts w:ascii="Times New Roman" w:eastAsia="Arial" w:hAnsi="Times New Roman" w:cs="Times New Roman"/>
          <w:b/>
          <w:sz w:val="28"/>
          <w:szCs w:val="28"/>
        </w:rPr>
        <w:t>ер</w:t>
      </w:r>
      <w:r w:rsidR="00341C75" w:rsidRPr="00486489">
        <w:rPr>
          <w:rFonts w:ascii="Times New Roman" w:eastAsia="Arial" w:hAnsi="Times New Roman" w:cs="Times New Roman"/>
          <w:b/>
          <w:spacing w:val="1"/>
          <w:sz w:val="28"/>
          <w:szCs w:val="28"/>
        </w:rPr>
        <w:t>и</w:t>
      </w:r>
      <w:r w:rsidR="00341C75" w:rsidRPr="00486489">
        <w:rPr>
          <w:rFonts w:ascii="Times New Roman" w:eastAsia="Arial" w:hAnsi="Times New Roman" w:cs="Times New Roman"/>
          <w:b/>
          <w:spacing w:val="-2"/>
          <w:sz w:val="28"/>
          <w:szCs w:val="28"/>
        </w:rPr>
        <w:t>т</w:t>
      </w:r>
      <w:r w:rsidR="00341C75" w:rsidRPr="00486489">
        <w:rPr>
          <w:rFonts w:ascii="Times New Roman" w:eastAsia="Arial" w:hAnsi="Times New Roman" w:cs="Times New Roman"/>
          <w:b/>
          <w:sz w:val="28"/>
          <w:szCs w:val="28"/>
        </w:rPr>
        <w:t>о</w:t>
      </w:r>
      <w:r w:rsidR="00341C75" w:rsidRPr="00486489">
        <w:rPr>
          <w:rFonts w:ascii="Times New Roman" w:eastAsia="Arial" w:hAnsi="Times New Roman" w:cs="Times New Roman"/>
          <w:b/>
          <w:spacing w:val="2"/>
          <w:sz w:val="28"/>
          <w:szCs w:val="28"/>
        </w:rPr>
        <w:t>р</w:t>
      </w:r>
      <w:r w:rsidR="00341C75" w:rsidRPr="00486489">
        <w:rPr>
          <w:rFonts w:ascii="Times New Roman" w:eastAsia="Arial" w:hAnsi="Times New Roman" w:cs="Times New Roman"/>
          <w:b/>
          <w:spacing w:val="-1"/>
          <w:sz w:val="28"/>
          <w:szCs w:val="28"/>
        </w:rPr>
        <w:t>и</w:t>
      </w:r>
      <w:r w:rsidR="00341C75" w:rsidRPr="00486489">
        <w:rPr>
          <w:rFonts w:ascii="Times New Roman" w:eastAsia="Arial" w:hAnsi="Times New Roman" w:cs="Times New Roman"/>
          <w:b/>
          <w:spacing w:val="1"/>
          <w:sz w:val="28"/>
          <w:szCs w:val="28"/>
        </w:rPr>
        <w:t>я</w:t>
      </w:r>
      <w:r w:rsidR="00341C75" w:rsidRPr="00486489">
        <w:rPr>
          <w:rFonts w:ascii="Times New Roman" w:eastAsia="Arial" w:hAnsi="Times New Roman" w:cs="Times New Roman"/>
          <w:b/>
          <w:spacing w:val="-2"/>
          <w:sz w:val="28"/>
          <w:szCs w:val="28"/>
        </w:rPr>
        <w:t>т</w:t>
      </w:r>
      <w:r w:rsidR="00341C75" w:rsidRPr="00486489">
        <w:rPr>
          <w:rFonts w:ascii="Times New Roman" w:eastAsia="Arial" w:hAnsi="Times New Roman" w:cs="Times New Roman"/>
          <w:b/>
          <w:sz w:val="28"/>
          <w:szCs w:val="28"/>
        </w:rPr>
        <w:t>а</w:t>
      </w:r>
      <w:r w:rsidR="00341C75" w:rsidRPr="00486489">
        <w:rPr>
          <w:rFonts w:ascii="Times New Roman" w:eastAsia="Arial" w:hAnsi="Times New Roman" w:cs="Times New Roman"/>
          <w:b/>
          <w:spacing w:val="1"/>
          <w:sz w:val="28"/>
          <w:szCs w:val="28"/>
        </w:rPr>
        <w:t xml:space="preserve"> </w:t>
      </w:r>
      <w:r w:rsidR="00341C75" w:rsidRPr="00486489">
        <w:rPr>
          <w:rFonts w:ascii="Times New Roman" w:eastAsia="Arial" w:hAnsi="Times New Roman" w:cs="Times New Roman"/>
          <w:b/>
          <w:spacing w:val="-1"/>
          <w:sz w:val="28"/>
          <w:szCs w:val="28"/>
        </w:rPr>
        <w:t>н</w:t>
      </w:r>
      <w:r w:rsidR="00341C75" w:rsidRPr="00486489">
        <w:rPr>
          <w:rFonts w:ascii="Times New Roman" w:eastAsia="Arial" w:hAnsi="Times New Roman" w:cs="Times New Roman"/>
          <w:b/>
          <w:sz w:val="28"/>
          <w:szCs w:val="28"/>
        </w:rPr>
        <w:t>а</w:t>
      </w:r>
      <w:r w:rsidR="00341C75" w:rsidRPr="00486489">
        <w:rPr>
          <w:rFonts w:ascii="Times New Roman" w:eastAsia="Arial" w:hAnsi="Times New Roman" w:cs="Times New Roman"/>
          <w:b/>
          <w:spacing w:val="1"/>
          <w:sz w:val="28"/>
          <w:szCs w:val="28"/>
        </w:rPr>
        <w:t xml:space="preserve"> </w:t>
      </w:r>
      <w:r w:rsidR="00341C75" w:rsidRPr="00486489">
        <w:rPr>
          <w:rFonts w:ascii="Times New Roman" w:eastAsia="Arial" w:hAnsi="Times New Roman" w:cs="Times New Roman"/>
          <w:b/>
          <w:sz w:val="28"/>
          <w:szCs w:val="28"/>
        </w:rPr>
        <w:t>об</w:t>
      </w:r>
      <w:r w:rsidR="00341C75" w:rsidRPr="00486489">
        <w:rPr>
          <w:rFonts w:ascii="Times New Roman" w:eastAsia="Arial" w:hAnsi="Times New Roman" w:cs="Times New Roman"/>
          <w:b/>
          <w:spacing w:val="-1"/>
          <w:sz w:val="28"/>
          <w:szCs w:val="28"/>
        </w:rPr>
        <w:t>щин</w:t>
      </w:r>
      <w:r w:rsidR="00341C75" w:rsidRPr="00486489">
        <w:rPr>
          <w:rFonts w:ascii="Times New Roman" w:eastAsia="Arial" w:hAnsi="Times New Roman" w:cs="Times New Roman"/>
          <w:b/>
          <w:sz w:val="28"/>
          <w:szCs w:val="28"/>
        </w:rPr>
        <w:t>а</w:t>
      </w:r>
      <w:r w:rsidR="00341C75" w:rsidRPr="00486489">
        <w:rPr>
          <w:rFonts w:ascii="Times New Roman" w:eastAsia="Arial" w:hAnsi="Times New Roman" w:cs="Times New Roman"/>
          <w:b/>
          <w:spacing w:val="6"/>
          <w:sz w:val="28"/>
          <w:szCs w:val="28"/>
        </w:rPr>
        <w:t xml:space="preserve"> </w:t>
      </w:r>
      <w:r w:rsidR="00341C75" w:rsidRPr="00486489">
        <w:rPr>
          <w:rFonts w:ascii="Times New Roman" w:eastAsia="Arial" w:hAnsi="Times New Roman" w:cs="Times New Roman"/>
          <w:b/>
          <w:spacing w:val="-6"/>
          <w:sz w:val="28"/>
          <w:szCs w:val="28"/>
        </w:rPr>
        <w:t>А</w:t>
      </w:r>
      <w:r w:rsidR="00486489">
        <w:rPr>
          <w:rFonts w:ascii="Times New Roman" w:eastAsia="Arial" w:hAnsi="Times New Roman" w:cs="Times New Roman"/>
          <w:b/>
          <w:spacing w:val="-6"/>
          <w:sz w:val="28"/>
          <w:szCs w:val="28"/>
        </w:rPr>
        <w:t>прилци</w:t>
      </w:r>
    </w:p>
    <w:p w:rsidR="00486489" w:rsidRDefault="008C713D" w:rsidP="00486489">
      <w:pPr>
        <w:ind w:left="11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962ED9">
        <w:rPr>
          <w:rFonts w:ascii="Times New Roman" w:eastAsia="Calibri" w:hAnsi="Times New Roman" w:cs="Times New Roman"/>
          <w:b/>
          <w:sz w:val="28"/>
          <w:szCs w:val="24"/>
        </w:rPr>
        <w:t xml:space="preserve">§ 1. </w:t>
      </w:r>
      <w:r w:rsidR="00486489">
        <w:rPr>
          <w:rFonts w:ascii="Times New Roman" w:eastAsia="Calibri" w:hAnsi="Times New Roman" w:cs="Times New Roman"/>
          <w:b/>
          <w:sz w:val="28"/>
          <w:szCs w:val="24"/>
        </w:rPr>
        <w:t>Създава се</w:t>
      </w:r>
      <w:r w:rsidR="00F7512D">
        <w:rPr>
          <w:rFonts w:ascii="Times New Roman" w:eastAsia="Calibri" w:hAnsi="Times New Roman" w:cs="Times New Roman"/>
          <w:b/>
          <w:sz w:val="28"/>
          <w:szCs w:val="24"/>
        </w:rPr>
        <w:t xml:space="preserve"> нова </w:t>
      </w:r>
      <w:r w:rsidR="00761C3A">
        <w:rPr>
          <w:rFonts w:ascii="Times New Roman" w:eastAsia="Calibri" w:hAnsi="Times New Roman" w:cs="Times New Roman"/>
          <w:b/>
          <w:sz w:val="28"/>
          <w:szCs w:val="24"/>
        </w:rPr>
        <w:t>алинея 5 на чл. 7</w:t>
      </w:r>
      <w:r w:rsidR="00486489">
        <w:rPr>
          <w:rFonts w:ascii="Times New Roman" w:eastAsia="Calibri" w:hAnsi="Times New Roman" w:cs="Times New Roman"/>
          <w:b/>
          <w:sz w:val="28"/>
          <w:szCs w:val="24"/>
        </w:rPr>
        <w:t>, както следва:</w:t>
      </w:r>
    </w:p>
    <w:p w:rsidR="00486489" w:rsidRDefault="00D057D7" w:rsidP="00D057D7">
      <w:pPr>
        <w:jc w:val="both"/>
        <w:rPr>
          <w:rStyle w:val="newdocreference"/>
          <w:rFonts w:ascii="Times New Roman" w:hAnsi="Times New Roman" w:cs="Times New Roman"/>
          <w:sz w:val="28"/>
          <w:szCs w:val="28"/>
          <w:shd w:val="clear" w:color="auto" w:fill="FEFEFE"/>
        </w:rPr>
      </w:pPr>
      <w:r w:rsidRPr="00D057D7">
        <w:rPr>
          <w:rFonts w:ascii="Times New Roman" w:hAnsi="Times New Roman" w:cs="Times New Roman"/>
          <w:sz w:val="28"/>
          <w:szCs w:val="28"/>
        </w:rPr>
        <w:t xml:space="preserve">Не се облагат с данък </w:t>
      </w:r>
      <w:r w:rsidRPr="00D057D7">
        <w:rPr>
          <w:rFonts w:ascii="Times New Roman" w:hAnsi="Times New Roman" w:cs="Times New Roman"/>
          <w:sz w:val="28"/>
          <w:szCs w:val="28"/>
          <w:shd w:val="clear" w:color="auto" w:fill="FEFEFE"/>
        </w:rPr>
        <w:t>храмовете и манастирите, предназначени за богослужебна дейност, заедно с поземлените имоти, върху които са построени - собственост на законно регистрираните вероизповедания в страната, както и молитвените домове заедно с поземлените имоти, върху които са построени - собственост на законно регистрираните вероизповедания в страната; молитвените домове, храмовете и манастирите трябва да са вписани в регистъра по </w:t>
      </w:r>
      <w:r w:rsidRPr="00D057D7">
        <w:rPr>
          <w:rStyle w:val="newdocreference"/>
          <w:rFonts w:ascii="Times New Roman" w:hAnsi="Times New Roman" w:cs="Times New Roman"/>
          <w:sz w:val="28"/>
          <w:szCs w:val="28"/>
          <w:shd w:val="clear" w:color="auto" w:fill="FEFEFE"/>
        </w:rPr>
        <w:t>чл. 12, ал. 3 от Закона за вероизповеданията</w:t>
      </w:r>
      <w:r>
        <w:rPr>
          <w:rStyle w:val="newdocreference"/>
          <w:rFonts w:ascii="Times New Roman" w:hAnsi="Times New Roman" w:cs="Times New Roman"/>
          <w:sz w:val="28"/>
          <w:szCs w:val="28"/>
          <w:shd w:val="clear" w:color="auto" w:fill="FEFEFE"/>
        </w:rPr>
        <w:t>.</w:t>
      </w:r>
    </w:p>
    <w:p w:rsidR="00486489" w:rsidRPr="00D23F22" w:rsidRDefault="00BF297E" w:rsidP="00486489">
      <w:pPr>
        <w:ind w:left="1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3F2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§ 2. </w:t>
      </w:r>
      <w:r w:rsidR="00D057D7" w:rsidRPr="00D23F22">
        <w:rPr>
          <w:rFonts w:ascii="Times New Roman" w:eastAsia="Calibri" w:hAnsi="Times New Roman" w:cs="Times New Roman"/>
          <w:b/>
          <w:sz w:val="28"/>
          <w:szCs w:val="28"/>
        </w:rPr>
        <w:t>Създава се нова алинея 6 на чл. 7</w:t>
      </w:r>
      <w:r w:rsidR="00486489" w:rsidRPr="00D23F22">
        <w:rPr>
          <w:rFonts w:ascii="Times New Roman" w:eastAsia="Calibri" w:hAnsi="Times New Roman" w:cs="Times New Roman"/>
          <w:b/>
          <w:sz w:val="28"/>
          <w:szCs w:val="28"/>
        </w:rPr>
        <w:t xml:space="preserve">, както следва: </w:t>
      </w:r>
    </w:p>
    <w:p w:rsidR="00D057D7" w:rsidRPr="00166B25" w:rsidRDefault="00D057D7" w:rsidP="00D057D7">
      <w:pPr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D057D7">
        <w:rPr>
          <w:rFonts w:ascii="Times New Roman" w:hAnsi="Times New Roman" w:cs="Times New Roman"/>
          <w:sz w:val="28"/>
          <w:szCs w:val="28"/>
          <w:shd w:val="clear" w:color="auto" w:fill="FEFEFE"/>
        </w:rPr>
        <w:t>За новопостроените сгради или части от сгради се дължи данък от началото на месеца, следващ месеца, през който са завършени.</w:t>
      </w:r>
      <w:r w:rsidR="00166B25" w:rsidRPr="00166B25">
        <w:rPr>
          <w:rFonts w:ascii="Verdana" w:hAnsi="Verdana"/>
          <w:color w:val="565656"/>
          <w:sz w:val="21"/>
          <w:szCs w:val="21"/>
          <w:shd w:val="clear" w:color="auto" w:fill="FFFFFF"/>
        </w:rPr>
        <w:t xml:space="preserve"> </w:t>
      </w:r>
      <w:r w:rsidR="00166B25" w:rsidRPr="00166B25">
        <w:rPr>
          <w:rFonts w:ascii="Times New Roman" w:hAnsi="Times New Roman" w:cs="Times New Roman"/>
          <w:sz w:val="28"/>
          <w:szCs w:val="28"/>
          <w:shd w:val="clear" w:color="auto" w:fill="FFFFFF"/>
        </w:rPr>
        <w:t>Данъкът се дължи и в случаите, когато в двегодишен срок от завършването на сградата в груб строеж, съответно – в едногодишен срок от съставяне на констативен акт по </w:t>
      </w:r>
      <w:hyperlink r:id="rId8" w:anchor="p28514796" w:tgtFrame="_blank" w:history="1">
        <w:r w:rsidR="00166B25" w:rsidRPr="00166B25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чл. 176, ал. 1 от Закона за устройство на територията</w:t>
        </w:r>
      </w:hyperlink>
      <w:r w:rsidR="00166B25" w:rsidRPr="00166B25">
        <w:rPr>
          <w:rFonts w:ascii="Times New Roman" w:hAnsi="Times New Roman" w:cs="Times New Roman"/>
          <w:sz w:val="28"/>
          <w:szCs w:val="28"/>
          <w:shd w:val="clear" w:color="auto" w:fill="FFFFFF"/>
        </w:rPr>
        <w:t>, сградата не е въведена в експлоатация или не е издадено разрешение за ползване.</w:t>
      </w:r>
    </w:p>
    <w:p w:rsidR="00D057D7" w:rsidRDefault="00D057D7" w:rsidP="00D057D7">
      <w:pPr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§ 3</w:t>
      </w:r>
      <w:r w:rsidRPr="00962ED9">
        <w:rPr>
          <w:rFonts w:ascii="Times New Roman" w:eastAsia="Calibri" w:hAnsi="Times New Roman" w:cs="Times New Roman"/>
          <w:b/>
          <w:sz w:val="28"/>
          <w:szCs w:val="24"/>
        </w:rPr>
        <w:t>.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Създава се нова алинея 7 на чл. 7, както следва:</w:t>
      </w:r>
    </w:p>
    <w:p w:rsidR="00D057D7" w:rsidRPr="00D057D7" w:rsidRDefault="00D057D7" w:rsidP="00D057D7">
      <w:pPr>
        <w:jc w:val="both"/>
        <w:rPr>
          <w:rStyle w:val="newdocreference"/>
          <w:rFonts w:ascii="Times New Roman" w:hAnsi="Times New Roman" w:cs="Times New Roman"/>
          <w:sz w:val="28"/>
          <w:szCs w:val="28"/>
          <w:shd w:val="clear" w:color="auto" w:fill="FEFEFE"/>
        </w:rPr>
      </w:pPr>
      <w:r w:rsidRPr="00D057D7">
        <w:rPr>
          <w:rFonts w:ascii="Times New Roman" w:hAnsi="Times New Roman" w:cs="Times New Roman"/>
          <w:sz w:val="28"/>
          <w:szCs w:val="28"/>
          <w:shd w:val="clear" w:color="auto" w:fill="FEFEFE"/>
        </w:rPr>
        <w:t>При прехвърляне на собствеността на имота или при учредяване на ограничено вещно право на ползване приобретателят дължи данъка от началото на месеца, следващ месеца, през който е настъпила промяната в собствеността или ползването, освен ако данъкът е платен от прехвърлителя.</w:t>
      </w:r>
    </w:p>
    <w:p w:rsidR="00D23F22" w:rsidRDefault="00D057D7" w:rsidP="00D057D7">
      <w:pPr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§ 4</w:t>
      </w:r>
      <w:r w:rsidRPr="00962ED9">
        <w:rPr>
          <w:rFonts w:ascii="Times New Roman" w:eastAsia="Calibri" w:hAnsi="Times New Roman" w:cs="Times New Roman"/>
          <w:b/>
          <w:sz w:val="28"/>
          <w:szCs w:val="24"/>
        </w:rPr>
        <w:t>.</w:t>
      </w:r>
      <w:r w:rsidR="00D23F22">
        <w:rPr>
          <w:rFonts w:ascii="Times New Roman" w:eastAsia="Calibri" w:hAnsi="Times New Roman" w:cs="Times New Roman"/>
          <w:b/>
          <w:sz w:val="28"/>
          <w:szCs w:val="24"/>
        </w:rPr>
        <w:t xml:space="preserve"> Добавя се изречение 2 в ал. 4 на чл. 8, както следва:</w:t>
      </w:r>
    </w:p>
    <w:p w:rsidR="00D23F22" w:rsidRDefault="00D23F22" w:rsidP="00D057D7">
      <w:pPr>
        <w:jc w:val="both"/>
        <w:rPr>
          <w:rFonts w:ascii="Times New Roman" w:hAnsi="Times New Roman" w:cs="Times New Roman"/>
          <w:sz w:val="28"/>
          <w:szCs w:val="28"/>
        </w:rPr>
      </w:pPr>
      <w:r w:rsidRPr="00D23F22">
        <w:rPr>
          <w:rFonts w:ascii="Times New Roman" w:hAnsi="Times New Roman" w:cs="Times New Roman"/>
          <w:sz w:val="28"/>
          <w:szCs w:val="28"/>
          <w:shd w:val="clear" w:color="auto" w:fill="FEFEFE"/>
        </w:rPr>
        <w:t>При концесия за добив данъчно задължено лице е собственикът, с изключение на случаите, при които в полза на концесионера е учредено вещно право на ползване върху поземления имот или съответната част от него.</w:t>
      </w:r>
      <w:r w:rsidRPr="00D23F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F22" w:rsidRDefault="00D23F22" w:rsidP="00D23F22">
      <w:pPr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§ 5</w:t>
      </w:r>
      <w:r w:rsidRPr="00962ED9">
        <w:rPr>
          <w:rFonts w:ascii="Times New Roman" w:eastAsia="Calibri" w:hAnsi="Times New Roman" w:cs="Times New Roman"/>
          <w:b/>
          <w:sz w:val="28"/>
          <w:szCs w:val="24"/>
        </w:rPr>
        <w:t>.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Създава се изречение 2 в чл. 14, както следва:</w:t>
      </w:r>
    </w:p>
    <w:p w:rsidR="00D23F22" w:rsidRPr="00D23F22" w:rsidRDefault="00D23F22" w:rsidP="00D23F22">
      <w:pPr>
        <w:jc w:val="both"/>
        <w:rPr>
          <w:rFonts w:ascii="Times New Roman" w:hAnsi="Times New Roman" w:cs="Times New Roman"/>
          <w:sz w:val="28"/>
          <w:szCs w:val="28"/>
        </w:rPr>
      </w:pPr>
      <w:r w:rsidRPr="00D23F22">
        <w:rPr>
          <w:rFonts w:ascii="Times New Roman" w:hAnsi="Times New Roman" w:cs="Times New Roman"/>
          <w:sz w:val="28"/>
          <w:szCs w:val="28"/>
          <w:shd w:val="clear" w:color="auto" w:fill="FEFEFE"/>
        </w:rPr>
        <w:t>Данъкът, дължим от концесионера за имот, разположен на територията на повече от една община, постъпва в приход на общината, на чиято територия е по-голямата част от имота.</w:t>
      </w:r>
    </w:p>
    <w:p w:rsidR="00D23F22" w:rsidRDefault="00D23F22" w:rsidP="00D057D7">
      <w:pPr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§ 6</w:t>
      </w:r>
      <w:r w:rsidRPr="00962ED9">
        <w:rPr>
          <w:rFonts w:ascii="Times New Roman" w:eastAsia="Calibri" w:hAnsi="Times New Roman" w:cs="Times New Roman"/>
          <w:b/>
          <w:sz w:val="28"/>
          <w:szCs w:val="24"/>
        </w:rPr>
        <w:t>.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В чл. 18, ал. 1 след думите „се дължи“ се добавя </w:t>
      </w:r>
      <w:r w:rsidRPr="00D23F22">
        <w:rPr>
          <w:rFonts w:ascii="Times New Roman" w:eastAsia="Calibri" w:hAnsi="Times New Roman" w:cs="Times New Roman"/>
          <w:b/>
          <w:sz w:val="28"/>
          <w:szCs w:val="28"/>
        </w:rPr>
        <w:t>„</w:t>
      </w:r>
      <w:r w:rsidRPr="00D23F22">
        <w:rPr>
          <w:rFonts w:ascii="Times New Roman" w:hAnsi="Times New Roman" w:cs="Times New Roman"/>
          <w:sz w:val="28"/>
          <w:szCs w:val="28"/>
          <w:shd w:val="clear" w:color="auto" w:fill="FEFEFE"/>
        </w:rPr>
        <w:t>и се съобщава на лицата до 1 март на същата година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“ и текстът </w:t>
      </w:r>
      <w:r w:rsidR="00532FA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на чл. 18, ал. 1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се изменя, както следва:</w:t>
      </w:r>
    </w:p>
    <w:p w:rsidR="00D23F22" w:rsidRPr="0036307A" w:rsidRDefault="00D23F22" w:rsidP="0036307A">
      <w:pPr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36307A">
        <w:rPr>
          <w:rFonts w:ascii="Times New Roman" w:hAnsi="Times New Roman" w:cs="Times New Roman"/>
          <w:sz w:val="28"/>
          <w:szCs w:val="28"/>
        </w:rPr>
        <w:t xml:space="preserve">Данъкът се определя върху данъчната оценка на недвижимите имоти по чл.10, ал.1 от Закона за местните данъци и такси към 1 януари на годината, за която се дължи </w:t>
      </w:r>
      <w:r w:rsidRPr="0036307A">
        <w:rPr>
          <w:rFonts w:ascii="Times New Roman" w:hAnsi="Times New Roman" w:cs="Times New Roman"/>
          <w:sz w:val="28"/>
          <w:szCs w:val="28"/>
          <w:shd w:val="clear" w:color="auto" w:fill="FEFEFE"/>
        </w:rPr>
        <w:t>и се съобщава на лицата до 1 март на същата година.</w:t>
      </w:r>
    </w:p>
    <w:p w:rsidR="00633807" w:rsidRDefault="00633807" w:rsidP="00633807">
      <w:pPr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§ 7</w:t>
      </w:r>
      <w:r w:rsidRPr="00962ED9">
        <w:rPr>
          <w:rFonts w:ascii="Times New Roman" w:eastAsia="Calibri" w:hAnsi="Times New Roman" w:cs="Times New Roman"/>
          <w:b/>
          <w:sz w:val="28"/>
          <w:szCs w:val="24"/>
        </w:rPr>
        <w:t>.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В чл. 20, ал. 1 след думите „по чл. 14 от Закона за местните данъци и такси“ се добавя „с изключение на изброените случаи в следващите алинеи“ и текстът се изменя така:</w:t>
      </w:r>
    </w:p>
    <w:p w:rsidR="00393140" w:rsidRDefault="00633807" w:rsidP="00393140">
      <w:pPr>
        <w:jc w:val="both"/>
        <w:rPr>
          <w:rFonts w:ascii="Times New Roman" w:hAnsi="Times New Roman" w:cs="Times New Roman"/>
          <w:sz w:val="28"/>
          <w:szCs w:val="28"/>
        </w:rPr>
      </w:pPr>
      <w:r w:rsidRPr="00393140">
        <w:rPr>
          <w:rFonts w:ascii="Times New Roman" w:hAnsi="Times New Roman" w:cs="Times New Roman"/>
          <w:sz w:val="28"/>
          <w:szCs w:val="28"/>
        </w:rPr>
        <w:t>Необходимо условие за определяне на данъка е наличието на подадена данъчна декларация по чл. 14 от Закона за местните данъци и такси</w:t>
      </w:r>
      <w:r w:rsidR="00393140" w:rsidRPr="00393140">
        <w:rPr>
          <w:rFonts w:ascii="Times New Roman" w:hAnsi="Times New Roman" w:cs="Times New Roman"/>
          <w:sz w:val="28"/>
          <w:szCs w:val="28"/>
        </w:rPr>
        <w:t xml:space="preserve"> с изключение на изброените случаи в следващите алинеи.</w:t>
      </w:r>
    </w:p>
    <w:p w:rsidR="00393140" w:rsidRDefault="00393140" w:rsidP="00393140">
      <w:pPr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lastRenderedPageBreak/>
        <w:t>§ 8</w:t>
      </w:r>
      <w:r w:rsidRPr="00962ED9">
        <w:rPr>
          <w:rFonts w:ascii="Times New Roman" w:eastAsia="Calibri" w:hAnsi="Times New Roman" w:cs="Times New Roman"/>
          <w:b/>
          <w:sz w:val="28"/>
          <w:szCs w:val="24"/>
        </w:rPr>
        <w:t>.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Създава се алинея 3 на чл. 20, както следва:</w:t>
      </w:r>
    </w:p>
    <w:p w:rsidR="00633807" w:rsidRPr="00393140" w:rsidRDefault="00633807" w:rsidP="00393140">
      <w:pPr>
        <w:jc w:val="both"/>
        <w:rPr>
          <w:rFonts w:ascii="Times New Roman" w:hAnsi="Times New Roman" w:cs="Times New Roman"/>
          <w:sz w:val="28"/>
          <w:szCs w:val="28"/>
        </w:rPr>
      </w:pPr>
      <w:r w:rsidRPr="00393140">
        <w:rPr>
          <w:rFonts w:ascii="Times New Roman" w:hAnsi="Times New Roman" w:cs="Times New Roman"/>
          <w:sz w:val="28"/>
          <w:szCs w:val="28"/>
        </w:rPr>
        <w:t xml:space="preserve"> </w:t>
      </w:r>
      <w:r w:rsidRPr="00393140">
        <w:rPr>
          <w:rFonts w:ascii="Times New Roman" w:hAnsi="Times New Roman" w:cs="Times New Roman"/>
          <w:sz w:val="28"/>
          <w:szCs w:val="28"/>
          <w:shd w:val="clear" w:color="auto" w:fill="FEFEFE"/>
        </w:rPr>
        <w:t>За новопостроените сгради и постройки, които не подлежат на въвеждане в експлоатация по реда на </w:t>
      </w:r>
      <w:r w:rsidRPr="00393140">
        <w:rPr>
          <w:rStyle w:val="newdocreference"/>
          <w:rFonts w:ascii="Times New Roman" w:hAnsi="Times New Roman" w:cs="Times New Roman"/>
          <w:sz w:val="28"/>
          <w:szCs w:val="28"/>
          <w:shd w:val="clear" w:color="auto" w:fill="FEFEFE"/>
        </w:rPr>
        <w:t>Закона за устройство на територията</w:t>
      </w:r>
      <w:r w:rsidR="00393140" w:rsidRPr="00393140">
        <w:rPr>
          <w:rStyle w:val="newdocreference"/>
          <w:rFonts w:ascii="Times New Roman" w:hAnsi="Times New Roman" w:cs="Times New Roman"/>
          <w:sz w:val="28"/>
          <w:szCs w:val="28"/>
          <w:shd w:val="clear" w:color="auto" w:fill="FEFEFE"/>
        </w:rPr>
        <w:t>,</w:t>
      </w:r>
      <w:r w:rsidRPr="00393140">
        <w:rPr>
          <w:rFonts w:ascii="Times New Roman" w:hAnsi="Times New Roman" w:cs="Times New Roman"/>
          <w:sz w:val="28"/>
          <w:szCs w:val="28"/>
          <w:shd w:val="clear" w:color="auto" w:fill="FEFEFE"/>
        </w:rPr>
        <w:t> собственикът уведомява за това писмено в 2-месечен срок община</w:t>
      </w:r>
      <w:r w:rsidR="00393140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Априлци</w:t>
      </w:r>
      <w:r w:rsidRPr="00393140">
        <w:rPr>
          <w:rFonts w:ascii="Times New Roman" w:hAnsi="Times New Roman" w:cs="Times New Roman"/>
          <w:sz w:val="28"/>
          <w:szCs w:val="28"/>
          <w:shd w:val="clear" w:color="auto" w:fill="FEFEFE"/>
        </w:rPr>
        <w:t>, като подава данъчна декларация за облагане с годишен данък върху недвижимите имоти.</w:t>
      </w:r>
    </w:p>
    <w:p w:rsidR="00393140" w:rsidRDefault="00393140" w:rsidP="00633807">
      <w:pPr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§ 9</w:t>
      </w:r>
      <w:r w:rsidRPr="00962ED9">
        <w:rPr>
          <w:rFonts w:ascii="Times New Roman" w:eastAsia="Calibri" w:hAnsi="Times New Roman" w:cs="Times New Roman"/>
          <w:b/>
          <w:sz w:val="28"/>
          <w:szCs w:val="24"/>
        </w:rPr>
        <w:t>.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Създава се алинея 4 на чл. 20, както следва:</w:t>
      </w:r>
    </w:p>
    <w:p w:rsidR="00633807" w:rsidRPr="00393140" w:rsidRDefault="00393140" w:rsidP="00393140">
      <w:pPr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393140">
        <w:rPr>
          <w:rFonts w:ascii="Times New Roman" w:hAnsi="Times New Roman" w:cs="Times New Roman"/>
          <w:sz w:val="28"/>
          <w:szCs w:val="28"/>
        </w:rPr>
        <w:t>Н</w:t>
      </w:r>
      <w:r w:rsidR="00633807" w:rsidRPr="00393140">
        <w:rPr>
          <w:rFonts w:ascii="Times New Roman" w:hAnsi="Times New Roman" w:cs="Times New Roman"/>
          <w:sz w:val="28"/>
          <w:szCs w:val="28"/>
          <w:shd w:val="clear" w:color="auto" w:fill="FEFEFE"/>
        </w:rPr>
        <w:t>е се подават данъчни декларации за облагане с годишен данък за новопостроените сгради, подлежащи на въвеждане в експлоатация по реда на </w:t>
      </w:r>
      <w:r w:rsidR="00633807" w:rsidRPr="00393140">
        <w:rPr>
          <w:rStyle w:val="newdocreference"/>
          <w:rFonts w:ascii="Times New Roman" w:hAnsi="Times New Roman" w:cs="Times New Roman"/>
          <w:sz w:val="28"/>
          <w:szCs w:val="28"/>
          <w:shd w:val="clear" w:color="auto" w:fill="FEFEFE"/>
        </w:rPr>
        <w:t>Закона за устройство на територията</w:t>
      </w:r>
      <w:r w:rsidR="00633807" w:rsidRPr="00393140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. Необходимите данни за определяне на данъка на новопостроените сгради и/или на самостоятелни обекти в тях се предоставят на служителите 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в общинската администрация от </w:t>
      </w:r>
      <w:r w:rsidR="00633807" w:rsidRPr="00393140">
        <w:rPr>
          <w:rFonts w:ascii="Times New Roman" w:hAnsi="Times New Roman" w:cs="Times New Roman"/>
          <w:sz w:val="28"/>
          <w:szCs w:val="28"/>
          <w:shd w:val="clear" w:color="auto" w:fill="FEFEFE"/>
        </w:rPr>
        <w:t>възложителя на строежа в двумесечен срок след завършването на сградата в груб строеж по образец, определен от министъра на финансите.</w:t>
      </w:r>
    </w:p>
    <w:p w:rsidR="00393140" w:rsidRDefault="00393140" w:rsidP="00633807">
      <w:pPr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§ 10</w:t>
      </w:r>
      <w:r w:rsidRPr="00962ED9">
        <w:rPr>
          <w:rFonts w:ascii="Times New Roman" w:eastAsia="Calibri" w:hAnsi="Times New Roman" w:cs="Times New Roman"/>
          <w:b/>
          <w:sz w:val="28"/>
          <w:szCs w:val="24"/>
        </w:rPr>
        <w:t>.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Създава се алинея 5 на чл. 20, както следва:</w:t>
      </w:r>
    </w:p>
    <w:p w:rsidR="00633807" w:rsidRPr="00393140" w:rsidRDefault="00633807" w:rsidP="00393140">
      <w:pPr>
        <w:jc w:val="both"/>
        <w:rPr>
          <w:rFonts w:ascii="Times New Roman" w:hAnsi="Times New Roman" w:cs="Times New Roman"/>
          <w:sz w:val="28"/>
          <w:szCs w:val="28"/>
        </w:rPr>
      </w:pPr>
      <w:r w:rsidRPr="00393140">
        <w:rPr>
          <w:rFonts w:ascii="Times New Roman" w:hAnsi="Times New Roman" w:cs="Times New Roman"/>
          <w:sz w:val="28"/>
          <w:szCs w:val="28"/>
          <w:shd w:val="clear" w:color="auto" w:fill="FEFEFE"/>
        </w:rPr>
        <w:t>За новопостроен или придобит по друг начин имот или ограничено вещно право на ползване в 2-месечен срок предприятията подават информация за отчетната стойност и други обстоятелства, имащи значение за определянето на данъка.</w:t>
      </w:r>
    </w:p>
    <w:p w:rsidR="00393140" w:rsidRDefault="00393140" w:rsidP="00633807">
      <w:pPr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§ 11</w:t>
      </w:r>
      <w:r w:rsidRPr="00962ED9">
        <w:rPr>
          <w:rFonts w:ascii="Times New Roman" w:eastAsia="Calibri" w:hAnsi="Times New Roman" w:cs="Times New Roman"/>
          <w:b/>
          <w:sz w:val="28"/>
          <w:szCs w:val="24"/>
        </w:rPr>
        <w:t>.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Създава се алинея 6 на чл. 20, както следва:</w:t>
      </w:r>
    </w:p>
    <w:p w:rsidR="00BB603E" w:rsidRPr="00BB603E" w:rsidRDefault="00393140" w:rsidP="00BB603E">
      <w:pPr>
        <w:pStyle w:val="m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BB603E">
        <w:rPr>
          <w:sz w:val="28"/>
          <w:szCs w:val="28"/>
          <w:shd w:val="clear" w:color="auto" w:fill="FFFFFF"/>
        </w:rPr>
        <w:t>Не се подават данъчни декларации за облагане с годишен данък за имотите и ограничените вещни права, придобити по възмезден или безвъзмезден начин</w:t>
      </w:r>
      <w:r w:rsidR="00BB603E" w:rsidRPr="00BB603E">
        <w:rPr>
          <w:sz w:val="28"/>
          <w:szCs w:val="28"/>
          <w:shd w:val="clear" w:color="auto" w:fill="FFFFFF"/>
        </w:rPr>
        <w:t>, както и по давност.</w:t>
      </w:r>
    </w:p>
    <w:p w:rsidR="00BB603E" w:rsidRDefault="00BB603E" w:rsidP="00BB603E">
      <w:pPr>
        <w:pStyle w:val="m"/>
        <w:spacing w:before="0" w:beforeAutospacing="0" w:after="0" w:afterAutospacing="0"/>
        <w:rPr>
          <w:rFonts w:ascii="Verdana" w:hAnsi="Verdana"/>
          <w:color w:val="565656"/>
          <w:sz w:val="21"/>
          <w:szCs w:val="21"/>
          <w:shd w:val="clear" w:color="auto" w:fill="FFFFFF"/>
        </w:rPr>
      </w:pPr>
    </w:p>
    <w:p w:rsidR="00393140" w:rsidRDefault="00BB603E" w:rsidP="00BB603E">
      <w:pPr>
        <w:pStyle w:val="m"/>
        <w:spacing w:before="0" w:beforeAutospacing="0" w:after="0" w:afterAutospacing="0"/>
        <w:rPr>
          <w:rFonts w:ascii="Verdana" w:hAnsi="Verdana"/>
          <w:color w:val="565656"/>
          <w:sz w:val="21"/>
          <w:szCs w:val="21"/>
          <w:shd w:val="clear" w:color="auto" w:fill="FFFFFF"/>
        </w:rPr>
      </w:pPr>
      <w:r>
        <w:rPr>
          <w:rFonts w:eastAsia="Calibri"/>
          <w:b/>
          <w:sz w:val="28"/>
        </w:rPr>
        <w:t>§ 12</w:t>
      </w:r>
      <w:r w:rsidRPr="00962ED9">
        <w:rPr>
          <w:rFonts w:eastAsia="Calibri"/>
          <w:b/>
          <w:sz w:val="28"/>
        </w:rPr>
        <w:t>.</w:t>
      </w:r>
      <w:r>
        <w:rPr>
          <w:rFonts w:eastAsia="Calibri"/>
          <w:b/>
          <w:sz w:val="28"/>
        </w:rPr>
        <w:t xml:space="preserve"> Създава се алинея 7 на чл. 20, както следва: </w:t>
      </w:r>
      <w:r w:rsidR="00393140">
        <w:rPr>
          <w:rFonts w:ascii="Verdana" w:hAnsi="Verdana"/>
          <w:color w:val="565656"/>
          <w:sz w:val="21"/>
          <w:szCs w:val="21"/>
          <w:shd w:val="clear" w:color="auto" w:fill="FFFFFF"/>
        </w:rPr>
        <w:t xml:space="preserve"> </w:t>
      </w:r>
    </w:p>
    <w:p w:rsidR="00BB603E" w:rsidRDefault="00393140" w:rsidP="00633807">
      <w:pPr>
        <w:rPr>
          <w:color w:val="FF0000"/>
        </w:rPr>
      </w:pPr>
      <w:r w:rsidRPr="00CD3D7C">
        <w:rPr>
          <w:color w:val="FF0000"/>
        </w:rPr>
        <w:t xml:space="preserve"> </w:t>
      </w:r>
    </w:p>
    <w:p w:rsidR="00633807" w:rsidRPr="00BB603E" w:rsidRDefault="00633807" w:rsidP="00BB603E">
      <w:pPr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BB603E">
        <w:rPr>
          <w:rFonts w:ascii="Times New Roman" w:hAnsi="Times New Roman" w:cs="Times New Roman"/>
          <w:sz w:val="28"/>
          <w:szCs w:val="28"/>
          <w:shd w:val="clear" w:color="auto" w:fill="FEFEFE"/>
        </w:rPr>
        <w:t>При преустройство и при промяна на предназначението на съществуваща сграда или на самостоятелен обект в сграда, както и при промяна на друго обстоятелство, което има значение за определяне на данъка, данъчно задължените лица уведомяват общината в 2-месечен срок.</w:t>
      </w:r>
    </w:p>
    <w:p w:rsidR="0036307A" w:rsidRDefault="0036307A" w:rsidP="00633807">
      <w:pPr>
        <w:jc w:val="both"/>
        <w:rPr>
          <w:rFonts w:eastAsia="Calibri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§ </w:t>
      </w:r>
      <w:r>
        <w:rPr>
          <w:rFonts w:eastAsia="Calibri"/>
          <w:b/>
          <w:sz w:val="28"/>
        </w:rPr>
        <w:t>13</w:t>
      </w:r>
      <w:r w:rsidRPr="00962ED9">
        <w:rPr>
          <w:rFonts w:ascii="Times New Roman" w:eastAsia="Calibri" w:hAnsi="Times New Roman" w:cs="Times New Roman"/>
          <w:b/>
          <w:sz w:val="28"/>
          <w:szCs w:val="24"/>
        </w:rPr>
        <w:t>.</w:t>
      </w:r>
      <w:r>
        <w:rPr>
          <w:rFonts w:eastAsia="Calibri"/>
          <w:b/>
          <w:sz w:val="28"/>
        </w:rPr>
        <w:t xml:space="preserve">  Създава се алинея 8 на чл. 20, както следва:</w:t>
      </w:r>
    </w:p>
    <w:p w:rsidR="00633807" w:rsidRDefault="00633807" w:rsidP="00633807">
      <w:pPr>
        <w:jc w:val="both"/>
        <w:rPr>
          <w:rFonts w:ascii="Times New Roman" w:hAnsi="Times New Roman" w:cs="Times New Roman"/>
          <w:sz w:val="28"/>
          <w:szCs w:val="28"/>
          <w:shd w:val="clear" w:color="auto" w:fill="FEFEFE"/>
          <w:lang w:val="en-US"/>
        </w:rPr>
      </w:pPr>
      <w:r w:rsidRPr="0036307A">
        <w:rPr>
          <w:rFonts w:ascii="Times New Roman" w:hAnsi="Times New Roman" w:cs="Times New Roman"/>
          <w:sz w:val="28"/>
          <w:szCs w:val="28"/>
          <w:shd w:val="clear" w:color="auto" w:fill="FEFEFE"/>
        </w:rPr>
        <w:t>Не се изисква подаване на данъчна декларация, когато промяната в обстоятелствата, имащи значение за определяне на дан</w:t>
      </w:r>
      <w:r w:rsidR="0036307A" w:rsidRPr="0036307A">
        <w:rPr>
          <w:rFonts w:ascii="Times New Roman" w:hAnsi="Times New Roman" w:cs="Times New Roman"/>
          <w:sz w:val="28"/>
          <w:szCs w:val="28"/>
          <w:shd w:val="clear" w:color="auto" w:fill="FEFEFE"/>
        </w:rPr>
        <w:t>ъка, са удостоверени от общината</w:t>
      </w:r>
      <w:r w:rsidRPr="0036307A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в случаите на търпимост на строежите, в изпълнение на Националната програма за енергийна ефективност на многофамилни жилищни сгради или в качеството и на възложител по </w:t>
      </w:r>
      <w:r w:rsidRPr="0036307A">
        <w:rPr>
          <w:rStyle w:val="newdocreference"/>
          <w:rFonts w:ascii="Times New Roman" w:hAnsi="Times New Roman" w:cs="Times New Roman"/>
          <w:sz w:val="28"/>
          <w:szCs w:val="28"/>
          <w:shd w:val="clear" w:color="auto" w:fill="FEFEFE"/>
        </w:rPr>
        <w:t xml:space="preserve">Закона за устройство на </w:t>
      </w:r>
      <w:r w:rsidRPr="0036307A">
        <w:rPr>
          <w:rStyle w:val="newdocreference"/>
          <w:rFonts w:ascii="Times New Roman" w:hAnsi="Times New Roman" w:cs="Times New Roman"/>
          <w:sz w:val="28"/>
          <w:szCs w:val="28"/>
          <w:shd w:val="clear" w:color="auto" w:fill="FEFEFE"/>
        </w:rPr>
        <w:lastRenderedPageBreak/>
        <w:t>територията</w:t>
      </w:r>
      <w:r w:rsidRPr="0036307A">
        <w:rPr>
          <w:rFonts w:ascii="Times New Roman" w:hAnsi="Times New Roman" w:cs="Times New Roman"/>
          <w:sz w:val="28"/>
          <w:szCs w:val="28"/>
          <w:shd w:val="clear" w:color="auto" w:fill="FEFEFE"/>
        </w:rPr>
        <w:t>. Служител от общинската администрация отразява служебно настъпилите промени в техническите характеристики на имота</w:t>
      </w:r>
      <w:r w:rsidR="00DD35D7">
        <w:rPr>
          <w:rFonts w:ascii="Times New Roman" w:hAnsi="Times New Roman" w:cs="Times New Roman"/>
          <w:sz w:val="28"/>
          <w:szCs w:val="28"/>
          <w:shd w:val="clear" w:color="auto" w:fill="FEFEFE"/>
          <w:lang w:val="en-US"/>
        </w:rPr>
        <w:t>.</w:t>
      </w:r>
    </w:p>
    <w:p w:rsidR="00DD35D7" w:rsidRDefault="00DD35D7" w:rsidP="00DD35D7">
      <w:pPr>
        <w:rPr>
          <w:rFonts w:eastAsia="Calibri"/>
          <w:b/>
          <w:sz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§ </w:t>
      </w:r>
      <w:r>
        <w:rPr>
          <w:rFonts w:eastAsia="Calibri"/>
          <w:b/>
          <w:sz w:val="28"/>
        </w:rPr>
        <w:t>1</w:t>
      </w:r>
      <w:r>
        <w:rPr>
          <w:rFonts w:eastAsia="Calibri"/>
          <w:b/>
          <w:sz w:val="28"/>
          <w:lang w:val="en-US"/>
        </w:rPr>
        <w:t>4</w:t>
      </w:r>
      <w:r w:rsidRPr="00962ED9">
        <w:rPr>
          <w:rFonts w:ascii="Times New Roman" w:eastAsia="Calibri" w:hAnsi="Times New Roman" w:cs="Times New Roman"/>
          <w:b/>
          <w:sz w:val="28"/>
          <w:szCs w:val="24"/>
        </w:rPr>
        <w:t>.</w:t>
      </w:r>
      <w:r>
        <w:rPr>
          <w:rFonts w:eastAsia="Calibri"/>
          <w:b/>
          <w:sz w:val="28"/>
        </w:rPr>
        <w:t xml:space="preserve">  Създава се алинея 4 в чл. 41, както следва:</w:t>
      </w:r>
    </w:p>
    <w:p w:rsidR="00532FA9" w:rsidRPr="00532FA9" w:rsidRDefault="00532FA9" w:rsidP="00532FA9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32FA9">
        <w:rPr>
          <w:sz w:val="28"/>
          <w:szCs w:val="28"/>
        </w:rPr>
        <w:t xml:space="preserve">Данъкът за триколесно превозно средство, определено в чл. </w:t>
      </w:r>
      <w:hyperlink r:id="rId9" w:anchor="p6122035" w:tgtFrame="_blank" w:history="1">
        <w:r w:rsidRPr="00532FA9">
          <w:rPr>
            <w:sz w:val="28"/>
            <w:szCs w:val="28"/>
            <w:u w:val="single"/>
          </w:rPr>
          <w:t>4 от Регламент (ЕС) № 168/2013</w:t>
        </w:r>
      </w:hyperlink>
      <w:r w:rsidRPr="00532FA9">
        <w:rPr>
          <w:sz w:val="28"/>
          <w:szCs w:val="28"/>
        </w:rPr>
        <w:t> на Европейския парламент и на Съвета от 15 януари 2013 г. относно одобряването и надзора на пазара на дву-, три- и четириколесни превозни средства (</w:t>
      </w:r>
      <w:r>
        <w:rPr>
          <w:sz w:val="28"/>
          <w:szCs w:val="28"/>
        </w:rPr>
        <w:t>OB, L 60/52 от 2 март 2013 г.</w:t>
      </w:r>
      <w:r>
        <w:rPr>
          <w:sz w:val="28"/>
          <w:szCs w:val="28"/>
          <w:lang w:val="en-US"/>
        </w:rPr>
        <w:t>)</w:t>
      </w:r>
      <w:r w:rsidRPr="00532FA9">
        <w:rPr>
          <w:sz w:val="28"/>
          <w:szCs w:val="28"/>
        </w:rPr>
        <w:t>, се определя на базата на общото тегло в размер, както следва:</w:t>
      </w:r>
    </w:p>
    <w:p w:rsidR="00532FA9" w:rsidRPr="00532FA9" w:rsidRDefault="00532FA9" w:rsidP="00532FA9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32F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до 400 кг включително –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5,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76</w:t>
      </w:r>
      <w:r w:rsidRPr="00532F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лв.;</w:t>
      </w:r>
    </w:p>
    <w:p w:rsidR="00532FA9" w:rsidRPr="00532FA9" w:rsidRDefault="00532FA9" w:rsidP="00532FA9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32FA9">
        <w:rPr>
          <w:rFonts w:ascii="Times New Roman" w:eastAsia="Times New Roman" w:hAnsi="Times New Roman" w:cs="Times New Roman"/>
          <w:sz w:val="28"/>
          <w:szCs w:val="28"/>
          <w:lang w:eastAsia="bg-BG"/>
        </w:rPr>
        <w:t>2. над 400 кг – 8,64 лв.</w:t>
      </w:r>
    </w:p>
    <w:p w:rsidR="00D23F22" w:rsidRPr="00D23F22" w:rsidRDefault="00D23F22" w:rsidP="00D23F22">
      <w:pPr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390E" w:rsidRPr="00F7512D" w:rsidRDefault="002A6564" w:rsidP="00486489">
      <w:pPr>
        <w:spacing w:after="0" w:line="75" w:lineRule="atLeast"/>
        <w:ind w:right="-1"/>
        <w:jc w:val="both"/>
        <w:rPr>
          <w:rFonts w:ascii="Times New Roman" w:hAnsi="Times New Roman" w:cs="Times New Roman"/>
          <w:sz w:val="28"/>
          <w:szCs w:val="24"/>
        </w:rPr>
      </w:pPr>
      <w:r w:rsidRPr="00F7512D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    </w:t>
      </w:r>
      <w:r w:rsidR="00F7512D" w:rsidRPr="00F7512D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    </w:t>
      </w:r>
      <w:r w:rsidR="0024390E" w:rsidRPr="00F7512D">
        <w:rPr>
          <w:rFonts w:ascii="Times New Roman" w:hAnsi="Times New Roman" w:cs="Times New Roman"/>
          <w:sz w:val="28"/>
          <w:szCs w:val="24"/>
        </w:rPr>
        <w:t>Настоящата Наредба е приета с Решение №</w:t>
      </w:r>
      <w:r w:rsidR="00A210B7" w:rsidRPr="00F7512D">
        <w:rPr>
          <w:rFonts w:ascii="Times New Roman" w:hAnsi="Times New Roman" w:cs="Times New Roman"/>
          <w:sz w:val="28"/>
          <w:szCs w:val="24"/>
        </w:rPr>
        <w:t>……./………………..2022</w:t>
      </w:r>
      <w:r w:rsidR="0024390E" w:rsidRPr="00F7512D">
        <w:rPr>
          <w:rFonts w:ascii="Times New Roman" w:hAnsi="Times New Roman" w:cs="Times New Roman"/>
          <w:sz w:val="28"/>
          <w:szCs w:val="24"/>
        </w:rPr>
        <w:t xml:space="preserve">г. на Общински съвет – Априлци от Протокол № </w:t>
      </w:r>
      <w:r w:rsidR="00A210B7" w:rsidRPr="00F7512D">
        <w:rPr>
          <w:rFonts w:ascii="Times New Roman" w:hAnsi="Times New Roman" w:cs="Times New Roman"/>
          <w:sz w:val="28"/>
          <w:szCs w:val="24"/>
        </w:rPr>
        <w:t>…..</w:t>
      </w:r>
      <w:r w:rsidR="0024390E" w:rsidRPr="00F7512D">
        <w:rPr>
          <w:rFonts w:ascii="Times New Roman" w:hAnsi="Times New Roman" w:cs="Times New Roman"/>
          <w:sz w:val="28"/>
          <w:szCs w:val="24"/>
        </w:rPr>
        <w:t xml:space="preserve"> от </w:t>
      </w:r>
      <w:r w:rsidR="00A210B7" w:rsidRPr="00F7512D">
        <w:rPr>
          <w:rFonts w:ascii="Times New Roman" w:hAnsi="Times New Roman" w:cs="Times New Roman"/>
          <w:sz w:val="28"/>
          <w:szCs w:val="24"/>
        </w:rPr>
        <w:t>…………….2022</w:t>
      </w:r>
      <w:r w:rsidR="0024390E" w:rsidRPr="00F7512D">
        <w:rPr>
          <w:rFonts w:ascii="Times New Roman" w:hAnsi="Times New Roman" w:cs="Times New Roman"/>
          <w:sz w:val="28"/>
          <w:szCs w:val="24"/>
        </w:rPr>
        <w:t>г.</w:t>
      </w:r>
    </w:p>
    <w:p w:rsidR="0024390E" w:rsidRPr="00F7512D" w:rsidRDefault="00A210B7" w:rsidP="00A210B7">
      <w:pPr>
        <w:ind w:right="-567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F7512D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</w:p>
    <w:p w:rsidR="00A210B7" w:rsidRPr="00F7512D" w:rsidRDefault="00486489" w:rsidP="00486489">
      <w:pPr>
        <w:ind w:right="-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7512D">
        <w:rPr>
          <w:rFonts w:ascii="Times New Roman" w:eastAsia="Calibri" w:hAnsi="Times New Roman" w:cs="Times New Roman"/>
          <w:sz w:val="28"/>
          <w:szCs w:val="24"/>
        </w:rPr>
        <w:t xml:space="preserve">    </w:t>
      </w:r>
      <w:r w:rsidR="008C713D" w:rsidRPr="00F7512D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F7512D" w:rsidRPr="00F7512D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A210B7" w:rsidRPr="00F7512D">
        <w:rPr>
          <w:rFonts w:ascii="Times New Roman" w:eastAsia="Calibri" w:hAnsi="Times New Roman" w:cs="Times New Roman"/>
          <w:sz w:val="28"/>
          <w:szCs w:val="24"/>
        </w:rPr>
        <w:t xml:space="preserve">Настоящата наредба </w:t>
      </w:r>
      <w:r w:rsidR="008C713D" w:rsidRPr="00F7512D">
        <w:rPr>
          <w:rFonts w:ascii="Times New Roman" w:eastAsia="Calibri" w:hAnsi="Times New Roman" w:cs="Times New Roman"/>
          <w:sz w:val="28"/>
          <w:szCs w:val="24"/>
        </w:rPr>
        <w:t xml:space="preserve">за изменение </w:t>
      </w:r>
      <w:r w:rsidR="0024390E" w:rsidRPr="00F7512D">
        <w:rPr>
          <w:rFonts w:ascii="Times New Roman" w:eastAsia="Calibri" w:hAnsi="Times New Roman" w:cs="Times New Roman"/>
          <w:sz w:val="28"/>
          <w:szCs w:val="24"/>
        </w:rPr>
        <w:t xml:space="preserve">и допълнение </w:t>
      </w:r>
      <w:r w:rsidR="008C713D" w:rsidRPr="00F7512D">
        <w:rPr>
          <w:rFonts w:ascii="Times New Roman" w:eastAsia="Calibri" w:hAnsi="Times New Roman" w:cs="Times New Roman"/>
          <w:sz w:val="28"/>
          <w:szCs w:val="24"/>
        </w:rPr>
        <w:t xml:space="preserve">на </w:t>
      </w:r>
      <w:r w:rsidR="0024390E" w:rsidRPr="00F7512D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Наредба </w:t>
      </w:r>
      <w:r w:rsidR="00A210B7" w:rsidRPr="00F7512D">
        <w:rPr>
          <w:rFonts w:ascii="Times New Roman" w:eastAsia="Times New Roman" w:hAnsi="Times New Roman" w:cs="Times New Roman"/>
          <w:sz w:val="28"/>
          <w:szCs w:val="24"/>
          <w:lang w:eastAsia="bg-BG"/>
        </w:rPr>
        <w:t>за</w:t>
      </w:r>
      <w:r w:rsidR="00A210B7" w:rsidRPr="00F7512D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="00A210B7" w:rsidRPr="00F7512D">
        <w:rPr>
          <w:rFonts w:ascii="Times New Roman" w:eastAsia="Arial" w:hAnsi="Times New Roman" w:cs="Times New Roman"/>
          <w:sz w:val="28"/>
          <w:szCs w:val="28"/>
        </w:rPr>
        <w:t>о</w:t>
      </w:r>
      <w:r w:rsidR="00A210B7" w:rsidRPr="00F7512D">
        <w:rPr>
          <w:rFonts w:ascii="Times New Roman" w:eastAsia="Arial" w:hAnsi="Times New Roman" w:cs="Times New Roman"/>
          <w:spacing w:val="-1"/>
          <w:sz w:val="28"/>
          <w:szCs w:val="28"/>
        </w:rPr>
        <w:t>п</w:t>
      </w:r>
      <w:r w:rsidR="00A210B7" w:rsidRPr="00F7512D">
        <w:rPr>
          <w:rFonts w:ascii="Times New Roman" w:eastAsia="Arial" w:hAnsi="Times New Roman" w:cs="Times New Roman"/>
          <w:sz w:val="28"/>
          <w:szCs w:val="28"/>
        </w:rPr>
        <w:t>ре</w:t>
      </w:r>
      <w:r w:rsidR="00A210B7" w:rsidRPr="00F7512D">
        <w:rPr>
          <w:rFonts w:ascii="Times New Roman" w:eastAsia="Arial" w:hAnsi="Times New Roman" w:cs="Times New Roman"/>
          <w:spacing w:val="-1"/>
          <w:sz w:val="28"/>
          <w:szCs w:val="28"/>
        </w:rPr>
        <w:t>д</w:t>
      </w:r>
      <w:r w:rsidR="00A210B7" w:rsidRPr="00F7512D">
        <w:rPr>
          <w:rFonts w:ascii="Times New Roman" w:eastAsia="Arial" w:hAnsi="Times New Roman" w:cs="Times New Roman"/>
          <w:sz w:val="28"/>
          <w:szCs w:val="28"/>
        </w:rPr>
        <w:t>е</w:t>
      </w:r>
      <w:r w:rsidR="00A210B7" w:rsidRPr="00F7512D">
        <w:rPr>
          <w:rFonts w:ascii="Times New Roman" w:eastAsia="Arial" w:hAnsi="Times New Roman" w:cs="Times New Roman"/>
          <w:spacing w:val="1"/>
          <w:sz w:val="28"/>
          <w:szCs w:val="28"/>
        </w:rPr>
        <w:t>л</w:t>
      </w:r>
      <w:r w:rsidR="00A210B7" w:rsidRPr="00F7512D">
        <w:rPr>
          <w:rFonts w:ascii="Times New Roman" w:eastAsia="Arial" w:hAnsi="Times New Roman" w:cs="Times New Roman"/>
          <w:spacing w:val="-1"/>
          <w:sz w:val="28"/>
          <w:szCs w:val="28"/>
        </w:rPr>
        <w:t>ян</w:t>
      </w:r>
      <w:r w:rsidR="00A210B7" w:rsidRPr="00F7512D">
        <w:rPr>
          <w:rFonts w:ascii="Times New Roman" w:eastAsia="Arial" w:hAnsi="Times New Roman" w:cs="Times New Roman"/>
          <w:sz w:val="28"/>
          <w:szCs w:val="28"/>
        </w:rPr>
        <w:t>е</w:t>
      </w:r>
      <w:r w:rsidR="00A210B7" w:rsidRPr="00F7512D">
        <w:rPr>
          <w:rFonts w:ascii="Times New Roman" w:eastAsia="Arial" w:hAnsi="Times New Roman" w:cs="Times New Roman"/>
          <w:spacing w:val="-2"/>
          <w:sz w:val="28"/>
          <w:szCs w:val="28"/>
        </w:rPr>
        <w:t>т</w:t>
      </w:r>
      <w:r w:rsidR="00A210B7" w:rsidRPr="00F7512D">
        <w:rPr>
          <w:rFonts w:ascii="Times New Roman" w:eastAsia="Arial" w:hAnsi="Times New Roman" w:cs="Times New Roman"/>
          <w:sz w:val="28"/>
          <w:szCs w:val="28"/>
        </w:rPr>
        <w:t>о и</w:t>
      </w:r>
      <w:r w:rsidR="00A210B7" w:rsidRPr="00F7512D">
        <w:rPr>
          <w:rFonts w:ascii="Times New Roman" w:eastAsia="Arial" w:hAnsi="Times New Roman" w:cs="Times New Roman"/>
          <w:spacing w:val="-1"/>
          <w:sz w:val="28"/>
          <w:szCs w:val="28"/>
        </w:rPr>
        <w:t xml:space="preserve"> </w:t>
      </w:r>
      <w:r w:rsidR="00A210B7" w:rsidRPr="00F7512D">
        <w:rPr>
          <w:rFonts w:ascii="Times New Roman" w:eastAsia="Arial" w:hAnsi="Times New Roman" w:cs="Times New Roman"/>
          <w:sz w:val="28"/>
          <w:szCs w:val="28"/>
        </w:rPr>
        <w:t>а</w:t>
      </w:r>
      <w:r w:rsidR="00A210B7" w:rsidRPr="00F7512D">
        <w:rPr>
          <w:rFonts w:ascii="Times New Roman" w:eastAsia="Arial" w:hAnsi="Times New Roman" w:cs="Times New Roman"/>
          <w:spacing w:val="-1"/>
          <w:sz w:val="28"/>
          <w:szCs w:val="28"/>
        </w:rPr>
        <w:t>д</w:t>
      </w:r>
      <w:r w:rsidR="00A210B7" w:rsidRPr="00F7512D">
        <w:rPr>
          <w:rFonts w:ascii="Times New Roman" w:eastAsia="Arial" w:hAnsi="Times New Roman" w:cs="Times New Roman"/>
          <w:sz w:val="28"/>
          <w:szCs w:val="28"/>
        </w:rPr>
        <w:t>м</w:t>
      </w:r>
      <w:r w:rsidR="00A210B7" w:rsidRPr="00F7512D">
        <w:rPr>
          <w:rFonts w:ascii="Times New Roman" w:eastAsia="Arial" w:hAnsi="Times New Roman" w:cs="Times New Roman"/>
          <w:spacing w:val="-1"/>
          <w:sz w:val="28"/>
          <w:szCs w:val="28"/>
        </w:rPr>
        <w:t>и</w:t>
      </w:r>
      <w:r w:rsidR="00A210B7" w:rsidRPr="00F7512D">
        <w:rPr>
          <w:rFonts w:ascii="Times New Roman" w:eastAsia="Arial" w:hAnsi="Times New Roman" w:cs="Times New Roman"/>
          <w:spacing w:val="1"/>
          <w:sz w:val="28"/>
          <w:szCs w:val="28"/>
        </w:rPr>
        <w:t>н</w:t>
      </w:r>
      <w:r w:rsidR="00A210B7" w:rsidRPr="00F7512D">
        <w:rPr>
          <w:rFonts w:ascii="Times New Roman" w:eastAsia="Arial" w:hAnsi="Times New Roman" w:cs="Times New Roman"/>
          <w:spacing w:val="-1"/>
          <w:sz w:val="28"/>
          <w:szCs w:val="28"/>
        </w:rPr>
        <w:t>и</w:t>
      </w:r>
      <w:r w:rsidR="00A210B7" w:rsidRPr="00F7512D">
        <w:rPr>
          <w:rFonts w:ascii="Times New Roman" w:eastAsia="Arial" w:hAnsi="Times New Roman" w:cs="Times New Roman"/>
          <w:sz w:val="28"/>
          <w:szCs w:val="28"/>
        </w:rPr>
        <w:t>стр</w:t>
      </w:r>
      <w:r w:rsidR="00A210B7" w:rsidRPr="00F7512D">
        <w:rPr>
          <w:rFonts w:ascii="Times New Roman" w:eastAsia="Arial" w:hAnsi="Times New Roman" w:cs="Times New Roman"/>
          <w:spacing w:val="-1"/>
          <w:sz w:val="28"/>
          <w:szCs w:val="28"/>
        </w:rPr>
        <w:t>и</w:t>
      </w:r>
      <w:r w:rsidR="00A210B7" w:rsidRPr="00F7512D">
        <w:rPr>
          <w:rFonts w:ascii="Times New Roman" w:eastAsia="Arial" w:hAnsi="Times New Roman" w:cs="Times New Roman"/>
          <w:sz w:val="28"/>
          <w:szCs w:val="28"/>
        </w:rPr>
        <w:t>ра</w:t>
      </w:r>
      <w:r w:rsidR="00A210B7" w:rsidRPr="00F7512D">
        <w:rPr>
          <w:rFonts w:ascii="Times New Roman" w:eastAsia="Arial" w:hAnsi="Times New Roman" w:cs="Times New Roman"/>
          <w:spacing w:val="-1"/>
          <w:sz w:val="28"/>
          <w:szCs w:val="28"/>
        </w:rPr>
        <w:t>н</w:t>
      </w:r>
      <w:r w:rsidR="00A210B7" w:rsidRPr="00F7512D">
        <w:rPr>
          <w:rFonts w:ascii="Times New Roman" w:eastAsia="Arial" w:hAnsi="Times New Roman" w:cs="Times New Roman"/>
          <w:spacing w:val="3"/>
          <w:sz w:val="28"/>
          <w:szCs w:val="28"/>
        </w:rPr>
        <w:t>е</w:t>
      </w:r>
      <w:r w:rsidR="00A210B7" w:rsidRPr="00F7512D">
        <w:rPr>
          <w:rFonts w:ascii="Times New Roman" w:eastAsia="Arial" w:hAnsi="Times New Roman" w:cs="Times New Roman"/>
          <w:spacing w:val="-2"/>
          <w:sz w:val="28"/>
          <w:szCs w:val="28"/>
        </w:rPr>
        <w:t>т</w:t>
      </w:r>
      <w:r w:rsidR="00A210B7" w:rsidRPr="00F7512D">
        <w:rPr>
          <w:rFonts w:ascii="Times New Roman" w:eastAsia="Arial" w:hAnsi="Times New Roman" w:cs="Times New Roman"/>
          <w:sz w:val="28"/>
          <w:szCs w:val="28"/>
        </w:rPr>
        <w:t xml:space="preserve">о </w:t>
      </w:r>
      <w:r w:rsidR="00A210B7" w:rsidRPr="00F7512D">
        <w:rPr>
          <w:rFonts w:ascii="Times New Roman" w:eastAsia="Arial" w:hAnsi="Times New Roman" w:cs="Times New Roman"/>
          <w:spacing w:val="1"/>
          <w:sz w:val="28"/>
          <w:szCs w:val="28"/>
        </w:rPr>
        <w:t>н</w:t>
      </w:r>
      <w:r w:rsidR="00A210B7" w:rsidRPr="00F7512D">
        <w:rPr>
          <w:rFonts w:ascii="Times New Roman" w:eastAsia="Arial" w:hAnsi="Times New Roman" w:cs="Times New Roman"/>
          <w:sz w:val="28"/>
          <w:szCs w:val="28"/>
        </w:rPr>
        <w:t>а</w:t>
      </w:r>
      <w:r w:rsidR="00A210B7" w:rsidRPr="00F7512D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="00A210B7" w:rsidRPr="00F7512D">
        <w:rPr>
          <w:rFonts w:ascii="Times New Roman" w:eastAsia="Arial" w:hAnsi="Times New Roman" w:cs="Times New Roman"/>
          <w:spacing w:val="-2"/>
          <w:sz w:val="28"/>
          <w:szCs w:val="28"/>
        </w:rPr>
        <w:t>м</w:t>
      </w:r>
      <w:r w:rsidR="00A210B7" w:rsidRPr="00F7512D">
        <w:rPr>
          <w:rFonts w:ascii="Times New Roman" w:eastAsia="Arial" w:hAnsi="Times New Roman" w:cs="Times New Roman"/>
          <w:sz w:val="28"/>
          <w:szCs w:val="28"/>
        </w:rPr>
        <w:t>ес</w:t>
      </w:r>
      <w:r w:rsidR="00A210B7" w:rsidRPr="00F7512D">
        <w:rPr>
          <w:rFonts w:ascii="Times New Roman" w:eastAsia="Arial" w:hAnsi="Times New Roman" w:cs="Times New Roman"/>
          <w:spacing w:val="-2"/>
          <w:sz w:val="28"/>
          <w:szCs w:val="28"/>
        </w:rPr>
        <w:t>т</w:t>
      </w:r>
      <w:r w:rsidR="00A210B7" w:rsidRPr="00F7512D">
        <w:rPr>
          <w:rFonts w:ascii="Times New Roman" w:eastAsia="Arial" w:hAnsi="Times New Roman" w:cs="Times New Roman"/>
          <w:spacing w:val="-1"/>
          <w:sz w:val="28"/>
          <w:szCs w:val="28"/>
        </w:rPr>
        <w:t>н</w:t>
      </w:r>
      <w:r w:rsidR="00A210B7" w:rsidRPr="00F7512D">
        <w:rPr>
          <w:rFonts w:ascii="Times New Roman" w:eastAsia="Arial" w:hAnsi="Times New Roman" w:cs="Times New Roman"/>
          <w:spacing w:val="1"/>
          <w:sz w:val="28"/>
          <w:szCs w:val="28"/>
        </w:rPr>
        <w:t>и</w:t>
      </w:r>
      <w:r w:rsidR="00A210B7" w:rsidRPr="00F7512D">
        <w:rPr>
          <w:rFonts w:ascii="Times New Roman" w:eastAsia="Arial" w:hAnsi="Times New Roman" w:cs="Times New Roman"/>
          <w:spacing w:val="-2"/>
          <w:sz w:val="28"/>
          <w:szCs w:val="28"/>
        </w:rPr>
        <w:t>т</w:t>
      </w:r>
      <w:r w:rsidR="00A210B7" w:rsidRPr="00F7512D">
        <w:rPr>
          <w:rFonts w:ascii="Times New Roman" w:eastAsia="Arial" w:hAnsi="Times New Roman" w:cs="Times New Roman"/>
          <w:sz w:val="28"/>
          <w:szCs w:val="28"/>
        </w:rPr>
        <w:t>е</w:t>
      </w:r>
      <w:r w:rsidR="00532FA9">
        <w:rPr>
          <w:rFonts w:ascii="Times New Roman" w:eastAsia="Arial" w:hAnsi="Times New Roman" w:cs="Times New Roman"/>
          <w:sz w:val="28"/>
          <w:szCs w:val="28"/>
        </w:rPr>
        <w:t xml:space="preserve"> данъци</w:t>
      </w:r>
      <w:r w:rsidR="00A210B7" w:rsidRPr="00F7512D">
        <w:rPr>
          <w:rFonts w:ascii="Times New Roman" w:eastAsia="Arial" w:hAnsi="Times New Roman" w:cs="Times New Roman"/>
          <w:spacing w:val="-1"/>
          <w:sz w:val="28"/>
          <w:szCs w:val="28"/>
        </w:rPr>
        <w:t xml:space="preserve"> н</w:t>
      </w:r>
      <w:r w:rsidR="00A210B7" w:rsidRPr="00F7512D">
        <w:rPr>
          <w:rFonts w:ascii="Times New Roman" w:eastAsia="Arial" w:hAnsi="Times New Roman" w:cs="Times New Roman"/>
          <w:sz w:val="28"/>
          <w:szCs w:val="28"/>
        </w:rPr>
        <w:t>а</w:t>
      </w:r>
      <w:r w:rsidR="00A210B7" w:rsidRPr="00F7512D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="00A210B7" w:rsidRPr="00F7512D">
        <w:rPr>
          <w:rFonts w:ascii="Times New Roman" w:eastAsia="Arial" w:hAnsi="Times New Roman" w:cs="Times New Roman"/>
          <w:spacing w:val="-2"/>
          <w:sz w:val="28"/>
          <w:szCs w:val="28"/>
        </w:rPr>
        <w:t>т</w:t>
      </w:r>
      <w:r w:rsidR="00A210B7" w:rsidRPr="00F7512D">
        <w:rPr>
          <w:rFonts w:ascii="Times New Roman" w:eastAsia="Arial" w:hAnsi="Times New Roman" w:cs="Times New Roman"/>
          <w:sz w:val="28"/>
          <w:szCs w:val="28"/>
        </w:rPr>
        <w:t>ер</w:t>
      </w:r>
      <w:r w:rsidR="00A210B7" w:rsidRPr="00F7512D">
        <w:rPr>
          <w:rFonts w:ascii="Times New Roman" w:eastAsia="Arial" w:hAnsi="Times New Roman" w:cs="Times New Roman"/>
          <w:spacing w:val="1"/>
          <w:sz w:val="28"/>
          <w:szCs w:val="28"/>
        </w:rPr>
        <w:t>и</w:t>
      </w:r>
      <w:r w:rsidR="00A210B7" w:rsidRPr="00F7512D">
        <w:rPr>
          <w:rFonts w:ascii="Times New Roman" w:eastAsia="Arial" w:hAnsi="Times New Roman" w:cs="Times New Roman"/>
          <w:spacing w:val="-2"/>
          <w:sz w:val="28"/>
          <w:szCs w:val="28"/>
        </w:rPr>
        <w:t>т</w:t>
      </w:r>
      <w:r w:rsidR="00A210B7" w:rsidRPr="00F7512D">
        <w:rPr>
          <w:rFonts w:ascii="Times New Roman" w:eastAsia="Arial" w:hAnsi="Times New Roman" w:cs="Times New Roman"/>
          <w:sz w:val="28"/>
          <w:szCs w:val="28"/>
        </w:rPr>
        <w:t>о</w:t>
      </w:r>
      <w:r w:rsidR="00A210B7" w:rsidRPr="00F7512D">
        <w:rPr>
          <w:rFonts w:ascii="Times New Roman" w:eastAsia="Arial" w:hAnsi="Times New Roman" w:cs="Times New Roman"/>
          <w:spacing w:val="2"/>
          <w:sz w:val="28"/>
          <w:szCs w:val="28"/>
        </w:rPr>
        <w:t>р</w:t>
      </w:r>
      <w:r w:rsidR="00A210B7" w:rsidRPr="00F7512D">
        <w:rPr>
          <w:rFonts w:ascii="Times New Roman" w:eastAsia="Arial" w:hAnsi="Times New Roman" w:cs="Times New Roman"/>
          <w:spacing w:val="-1"/>
          <w:sz w:val="28"/>
          <w:szCs w:val="28"/>
        </w:rPr>
        <w:t>и</w:t>
      </w:r>
      <w:r w:rsidR="00A210B7" w:rsidRPr="00F7512D">
        <w:rPr>
          <w:rFonts w:ascii="Times New Roman" w:eastAsia="Arial" w:hAnsi="Times New Roman" w:cs="Times New Roman"/>
          <w:spacing w:val="1"/>
          <w:sz w:val="28"/>
          <w:szCs w:val="28"/>
        </w:rPr>
        <w:t>я</w:t>
      </w:r>
      <w:r w:rsidR="00A210B7" w:rsidRPr="00F7512D">
        <w:rPr>
          <w:rFonts w:ascii="Times New Roman" w:eastAsia="Arial" w:hAnsi="Times New Roman" w:cs="Times New Roman"/>
          <w:spacing w:val="-2"/>
          <w:sz w:val="28"/>
          <w:szCs w:val="28"/>
        </w:rPr>
        <w:t>т</w:t>
      </w:r>
      <w:r w:rsidR="00A210B7" w:rsidRPr="00F7512D">
        <w:rPr>
          <w:rFonts w:ascii="Times New Roman" w:eastAsia="Arial" w:hAnsi="Times New Roman" w:cs="Times New Roman"/>
          <w:sz w:val="28"/>
          <w:szCs w:val="28"/>
        </w:rPr>
        <w:t>а</w:t>
      </w:r>
      <w:r w:rsidR="00A210B7" w:rsidRPr="00F7512D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="00A210B7" w:rsidRPr="00F7512D">
        <w:rPr>
          <w:rFonts w:ascii="Times New Roman" w:eastAsia="Arial" w:hAnsi="Times New Roman" w:cs="Times New Roman"/>
          <w:spacing w:val="-1"/>
          <w:sz w:val="28"/>
          <w:szCs w:val="28"/>
        </w:rPr>
        <w:t>н</w:t>
      </w:r>
      <w:r w:rsidR="00A210B7" w:rsidRPr="00F7512D">
        <w:rPr>
          <w:rFonts w:ascii="Times New Roman" w:eastAsia="Arial" w:hAnsi="Times New Roman" w:cs="Times New Roman"/>
          <w:sz w:val="28"/>
          <w:szCs w:val="28"/>
        </w:rPr>
        <w:t>а</w:t>
      </w:r>
      <w:r w:rsidR="00A210B7" w:rsidRPr="00F7512D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="00A210B7" w:rsidRPr="00F7512D">
        <w:rPr>
          <w:rFonts w:ascii="Times New Roman" w:eastAsia="Arial" w:hAnsi="Times New Roman" w:cs="Times New Roman"/>
          <w:sz w:val="28"/>
          <w:szCs w:val="28"/>
        </w:rPr>
        <w:t>об</w:t>
      </w:r>
      <w:r w:rsidR="00A210B7" w:rsidRPr="00F7512D">
        <w:rPr>
          <w:rFonts w:ascii="Times New Roman" w:eastAsia="Arial" w:hAnsi="Times New Roman" w:cs="Times New Roman"/>
          <w:spacing w:val="-1"/>
          <w:sz w:val="28"/>
          <w:szCs w:val="28"/>
        </w:rPr>
        <w:t>щин</w:t>
      </w:r>
      <w:r w:rsidR="00A210B7" w:rsidRPr="00F7512D">
        <w:rPr>
          <w:rFonts w:ascii="Times New Roman" w:eastAsia="Arial" w:hAnsi="Times New Roman" w:cs="Times New Roman"/>
          <w:sz w:val="28"/>
          <w:szCs w:val="28"/>
        </w:rPr>
        <w:t xml:space="preserve">а Априлци </w:t>
      </w:r>
      <w:r w:rsidR="008C713D" w:rsidRPr="00F7512D">
        <w:rPr>
          <w:rFonts w:ascii="Times New Roman" w:eastAsia="Arial Unicode MS" w:hAnsi="Times New Roman" w:cs="Times New Roman"/>
          <w:sz w:val="28"/>
          <w:szCs w:val="24"/>
        </w:rPr>
        <w:t xml:space="preserve">(Приета с Решение № </w:t>
      </w:r>
      <w:r w:rsidR="00A210B7" w:rsidRPr="00F7512D">
        <w:rPr>
          <w:rFonts w:ascii="Times New Roman" w:eastAsia="Arial Unicode MS" w:hAnsi="Times New Roman" w:cs="Times New Roman"/>
          <w:sz w:val="28"/>
          <w:szCs w:val="24"/>
        </w:rPr>
        <w:t>…….</w:t>
      </w:r>
      <w:r w:rsidR="008C713D" w:rsidRPr="00F7512D">
        <w:rPr>
          <w:rFonts w:ascii="Times New Roman" w:eastAsia="Arial Unicode MS" w:hAnsi="Times New Roman" w:cs="Times New Roman"/>
          <w:sz w:val="28"/>
          <w:szCs w:val="24"/>
        </w:rPr>
        <w:t xml:space="preserve"> от </w:t>
      </w:r>
      <w:r w:rsidR="00A210B7" w:rsidRPr="00F7512D">
        <w:rPr>
          <w:rFonts w:ascii="Times New Roman" w:eastAsia="Arial Unicode MS" w:hAnsi="Times New Roman" w:cs="Times New Roman"/>
          <w:sz w:val="28"/>
          <w:szCs w:val="24"/>
        </w:rPr>
        <w:t>………….2022</w:t>
      </w:r>
      <w:r w:rsidR="008C713D" w:rsidRPr="00F7512D">
        <w:rPr>
          <w:rFonts w:ascii="Times New Roman" w:eastAsia="Arial Unicode MS" w:hAnsi="Times New Roman" w:cs="Times New Roman"/>
          <w:sz w:val="28"/>
          <w:szCs w:val="24"/>
        </w:rPr>
        <w:t xml:space="preserve"> година на Общински съвет – </w:t>
      </w:r>
      <w:r w:rsidR="0024390E" w:rsidRPr="00F7512D">
        <w:rPr>
          <w:rFonts w:ascii="Times New Roman" w:eastAsia="Arial Unicode MS" w:hAnsi="Times New Roman" w:cs="Times New Roman"/>
          <w:sz w:val="28"/>
          <w:szCs w:val="24"/>
        </w:rPr>
        <w:t xml:space="preserve">Априлци, публикувана на ……………………….г. </w:t>
      </w:r>
      <w:r w:rsidR="0024390E" w:rsidRPr="00F7512D">
        <w:rPr>
          <w:rFonts w:ascii="Times New Roman" w:eastAsia="Arial Unicode MS" w:hAnsi="Times New Roman" w:cs="Times New Roman"/>
          <w:sz w:val="28"/>
          <w:szCs w:val="24"/>
          <w:lang w:val="en-US"/>
        </w:rPr>
        <w:t xml:space="preserve">) </w:t>
      </w:r>
      <w:r w:rsidR="008C713D" w:rsidRPr="00F7512D">
        <w:rPr>
          <w:rFonts w:ascii="Times New Roman" w:eastAsia="Times New Roman" w:hAnsi="Times New Roman" w:cs="Times New Roman"/>
          <w:sz w:val="28"/>
          <w:szCs w:val="24"/>
        </w:rPr>
        <w:t>и влиза в сила от датата на обнародване чрез публикуване на интернет страницата на Община</w:t>
      </w:r>
      <w:r w:rsidR="00A210B7" w:rsidRPr="00F7512D">
        <w:rPr>
          <w:rFonts w:ascii="Times New Roman" w:eastAsia="Times New Roman" w:hAnsi="Times New Roman" w:cs="Times New Roman"/>
          <w:sz w:val="28"/>
          <w:szCs w:val="24"/>
        </w:rPr>
        <w:t xml:space="preserve"> Априлци и </w:t>
      </w:r>
      <w:r w:rsidRPr="00F7512D">
        <w:rPr>
          <w:rFonts w:ascii="Times New Roman" w:eastAsia="Times New Roman" w:hAnsi="Times New Roman" w:cs="Times New Roman"/>
          <w:sz w:val="28"/>
          <w:szCs w:val="24"/>
        </w:rPr>
        <w:t>съобщаване чрез</w:t>
      </w:r>
      <w:r w:rsidR="00A210B7" w:rsidRPr="00F7512D">
        <w:rPr>
          <w:rFonts w:ascii="Times New Roman" w:eastAsia="Times New Roman" w:hAnsi="Times New Roman" w:cs="Times New Roman"/>
          <w:sz w:val="28"/>
          <w:szCs w:val="24"/>
        </w:rPr>
        <w:t xml:space="preserve"> местната телевизия.</w:t>
      </w:r>
    </w:p>
    <w:p w:rsidR="00A210B7" w:rsidRPr="00F7512D" w:rsidRDefault="00A210B7" w:rsidP="008C713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C713D" w:rsidRPr="00F7512D" w:rsidRDefault="0024390E" w:rsidP="008C713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F7512D">
        <w:rPr>
          <w:rFonts w:ascii="Times New Roman" w:eastAsia="Calibri" w:hAnsi="Times New Roman" w:cs="Times New Roman"/>
          <w:b/>
          <w:sz w:val="28"/>
          <w:szCs w:val="24"/>
        </w:rPr>
        <w:t>Инж. Тихомир Кукенски</w:t>
      </w:r>
    </w:p>
    <w:p w:rsidR="008C713D" w:rsidRDefault="008C713D" w:rsidP="008C713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 w:rsidRPr="00F7512D">
        <w:rPr>
          <w:rFonts w:ascii="Times New Roman" w:eastAsia="Calibri" w:hAnsi="Times New Roman" w:cs="Times New Roman"/>
          <w:i/>
          <w:sz w:val="28"/>
          <w:szCs w:val="24"/>
        </w:rPr>
        <w:t xml:space="preserve">Кмет на Община </w:t>
      </w:r>
      <w:r w:rsidR="0024390E" w:rsidRPr="00F7512D">
        <w:rPr>
          <w:rFonts w:ascii="Times New Roman" w:eastAsia="Calibri" w:hAnsi="Times New Roman" w:cs="Times New Roman"/>
          <w:i/>
          <w:sz w:val="28"/>
          <w:szCs w:val="24"/>
        </w:rPr>
        <w:t>Априлци</w:t>
      </w:r>
    </w:p>
    <w:p w:rsidR="00F7512D" w:rsidRPr="00962ED9" w:rsidRDefault="00F7512D" w:rsidP="008C713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:rsidR="008C713D" w:rsidRPr="00962ED9" w:rsidRDefault="008C713D" w:rsidP="008C71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8C713D" w:rsidRPr="00962ED9" w:rsidRDefault="008C713D" w:rsidP="008C713D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962ED9">
        <w:rPr>
          <w:rFonts w:ascii="Times New Roman" w:eastAsia="Calibri" w:hAnsi="Times New Roman" w:cs="Times New Roman"/>
          <w:sz w:val="28"/>
          <w:szCs w:val="24"/>
        </w:rPr>
        <w:t>Съгласувал:</w:t>
      </w:r>
    </w:p>
    <w:p w:rsidR="0024390E" w:rsidRPr="00962ED9" w:rsidRDefault="0024390E" w:rsidP="008C713D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962ED9">
        <w:rPr>
          <w:rFonts w:ascii="Times New Roman" w:eastAsia="Calibri" w:hAnsi="Times New Roman" w:cs="Times New Roman"/>
          <w:sz w:val="28"/>
          <w:szCs w:val="24"/>
        </w:rPr>
        <w:t>Ваня Иванова</w:t>
      </w:r>
    </w:p>
    <w:p w:rsidR="008C713D" w:rsidRPr="00962ED9" w:rsidRDefault="008C713D" w:rsidP="008C713D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8C713D" w:rsidRPr="00962ED9" w:rsidRDefault="0024390E" w:rsidP="008C713D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962ED9">
        <w:rPr>
          <w:rFonts w:ascii="Times New Roman" w:eastAsia="Calibri" w:hAnsi="Times New Roman" w:cs="Times New Roman"/>
          <w:sz w:val="28"/>
          <w:szCs w:val="24"/>
        </w:rPr>
        <w:t>Секретар на Община Априлци</w:t>
      </w:r>
    </w:p>
    <w:p w:rsidR="0024390E" w:rsidRPr="00962ED9" w:rsidRDefault="0024390E" w:rsidP="008C713D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8C713D" w:rsidRPr="00962ED9" w:rsidRDefault="008C713D" w:rsidP="008C713D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962ED9">
        <w:rPr>
          <w:rFonts w:ascii="Times New Roman" w:eastAsia="Calibri" w:hAnsi="Times New Roman" w:cs="Times New Roman"/>
          <w:sz w:val="28"/>
          <w:szCs w:val="24"/>
        </w:rPr>
        <w:t>Изготвил:</w:t>
      </w:r>
    </w:p>
    <w:p w:rsidR="009053A5" w:rsidRPr="00962ED9" w:rsidRDefault="0024390E" w:rsidP="00A956F6">
      <w:pPr>
        <w:spacing w:line="240" w:lineRule="auto"/>
        <w:rPr>
          <w:rFonts w:ascii="Times New Roman" w:hAnsi="Times New Roman" w:cs="Times New Roman"/>
          <w:sz w:val="24"/>
        </w:rPr>
      </w:pPr>
      <w:r w:rsidRPr="00962ED9">
        <w:rPr>
          <w:rFonts w:ascii="Times New Roman" w:eastAsia="Calibri" w:hAnsi="Times New Roman" w:cs="Times New Roman"/>
          <w:sz w:val="28"/>
          <w:szCs w:val="24"/>
        </w:rPr>
        <w:t>Северина Лозанова – юрист на общината</w:t>
      </w:r>
    </w:p>
    <w:p w:rsidR="00596F1B" w:rsidRPr="00962ED9" w:rsidRDefault="00596F1B" w:rsidP="009053A5">
      <w:pPr>
        <w:ind w:firstLine="708"/>
        <w:rPr>
          <w:rFonts w:ascii="Times New Roman" w:hAnsi="Times New Roman" w:cs="Times New Roman"/>
          <w:sz w:val="24"/>
        </w:rPr>
      </w:pPr>
    </w:p>
    <w:sectPr w:rsidR="00596F1B" w:rsidRPr="00962ED9" w:rsidSect="00962E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B64" w:rsidRDefault="00201B64" w:rsidP="001423EE">
      <w:pPr>
        <w:spacing w:after="0" w:line="240" w:lineRule="auto"/>
      </w:pPr>
      <w:r>
        <w:separator/>
      </w:r>
    </w:p>
  </w:endnote>
  <w:endnote w:type="continuationSeparator" w:id="0">
    <w:p w:rsidR="00201B64" w:rsidRDefault="00201B64" w:rsidP="0014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B64" w:rsidRDefault="00201B64" w:rsidP="001423EE">
      <w:pPr>
        <w:spacing w:after="0" w:line="240" w:lineRule="auto"/>
      </w:pPr>
      <w:r>
        <w:separator/>
      </w:r>
    </w:p>
  </w:footnote>
  <w:footnote w:type="continuationSeparator" w:id="0">
    <w:p w:rsidR="00201B64" w:rsidRDefault="00201B64" w:rsidP="00142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2A05"/>
    <w:multiLevelType w:val="hybridMultilevel"/>
    <w:tmpl w:val="C2360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65D21"/>
    <w:multiLevelType w:val="hybridMultilevel"/>
    <w:tmpl w:val="F894DD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25B4D"/>
    <w:multiLevelType w:val="hybridMultilevel"/>
    <w:tmpl w:val="518A9C82"/>
    <w:lvl w:ilvl="0" w:tplc="B53651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07D5E"/>
    <w:multiLevelType w:val="hybridMultilevel"/>
    <w:tmpl w:val="A4027F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B7EF5"/>
    <w:multiLevelType w:val="hybridMultilevel"/>
    <w:tmpl w:val="A47472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F10BD"/>
    <w:multiLevelType w:val="hybridMultilevel"/>
    <w:tmpl w:val="BD084F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932C6"/>
    <w:multiLevelType w:val="hybridMultilevel"/>
    <w:tmpl w:val="7068E1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069D5"/>
    <w:multiLevelType w:val="hybridMultilevel"/>
    <w:tmpl w:val="FB3CB242"/>
    <w:lvl w:ilvl="0" w:tplc="ADBC99A6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9F4271"/>
    <w:multiLevelType w:val="hybridMultilevel"/>
    <w:tmpl w:val="827C6932"/>
    <w:lvl w:ilvl="0" w:tplc="64E04F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074"/>
    <w:rsid w:val="00022F29"/>
    <w:rsid w:val="00024479"/>
    <w:rsid w:val="00043851"/>
    <w:rsid w:val="000C6BA1"/>
    <w:rsid w:val="00123199"/>
    <w:rsid w:val="001423EE"/>
    <w:rsid w:val="00147785"/>
    <w:rsid w:val="00166B25"/>
    <w:rsid w:val="001A0072"/>
    <w:rsid w:val="001A24FD"/>
    <w:rsid w:val="001A4E89"/>
    <w:rsid w:val="001B344F"/>
    <w:rsid w:val="001F1723"/>
    <w:rsid w:val="00201B64"/>
    <w:rsid w:val="0024390E"/>
    <w:rsid w:val="0024471E"/>
    <w:rsid w:val="002738F3"/>
    <w:rsid w:val="002A6564"/>
    <w:rsid w:val="002C271E"/>
    <w:rsid w:val="002E0AD2"/>
    <w:rsid w:val="002F4160"/>
    <w:rsid w:val="002F7051"/>
    <w:rsid w:val="00341C75"/>
    <w:rsid w:val="00351E07"/>
    <w:rsid w:val="0036307A"/>
    <w:rsid w:val="00393140"/>
    <w:rsid w:val="0039727C"/>
    <w:rsid w:val="003C5963"/>
    <w:rsid w:val="003D56C2"/>
    <w:rsid w:val="00410D95"/>
    <w:rsid w:val="00446521"/>
    <w:rsid w:val="00455FB9"/>
    <w:rsid w:val="00486489"/>
    <w:rsid w:val="0049487A"/>
    <w:rsid w:val="004A6CE5"/>
    <w:rsid w:val="004D43C4"/>
    <w:rsid w:val="00503543"/>
    <w:rsid w:val="0051428D"/>
    <w:rsid w:val="00532FA9"/>
    <w:rsid w:val="005365C1"/>
    <w:rsid w:val="00564666"/>
    <w:rsid w:val="00595E48"/>
    <w:rsid w:val="00596F1B"/>
    <w:rsid w:val="005E7C4E"/>
    <w:rsid w:val="005F085A"/>
    <w:rsid w:val="00607EDB"/>
    <w:rsid w:val="006209B5"/>
    <w:rsid w:val="00633638"/>
    <w:rsid w:val="00633807"/>
    <w:rsid w:val="006610F4"/>
    <w:rsid w:val="006C6E05"/>
    <w:rsid w:val="006D4B15"/>
    <w:rsid w:val="00704B28"/>
    <w:rsid w:val="007158AE"/>
    <w:rsid w:val="00761C3A"/>
    <w:rsid w:val="007D0E64"/>
    <w:rsid w:val="0081146F"/>
    <w:rsid w:val="008215B6"/>
    <w:rsid w:val="008603DA"/>
    <w:rsid w:val="0086655B"/>
    <w:rsid w:val="008A5A8D"/>
    <w:rsid w:val="008B5E61"/>
    <w:rsid w:val="008C4965"/>
    <w:rsid w:val="008C713D"/>
    <w:rsid w:val="008D4FC4"/>
    <w:rsid w:val="008E4A5A"/>
    <w:rsid w:val="009004F3"/>
    <w:rsid w:val="00900703"/>
    <w:rsid w:val="009053A5"/>
    <w:rsid w:val="00962ED9"/>
    <w:rsid w:val="00976596"/>
    <w:rsid w:val="00980162"/>
    <w:rsid w:val="0099210A"/>
    <w:rsid w:val="009E57FA"/>
    <w:rsid w:val="00A17473"/>
    <w:rsid w:val="00A210B7"/>
    <w:rsid w:val="00A24ACC"/>
    <w:rsid w:val="00A64852"/>
    <w:rsid w:val="00A956F6"/>
    <w:rsid w:val="00AE0643"/>
    <w:rsid w:val="00B05FE3"/>
    <w:rsid w:val="00B104DC"/>
    <w:rsid w:val="00B37716"/>
    <w:rsid w:val="00B53E98"/>
    <w:rsid w:val="00B72A65"/>
    <w:rsid w:val="00B8674A"/>
    <w:rsid w:val="00B97995"/>
    <w:rsid w:val="00BA1BAC"/>
    <w:rsid w:val="00BB603E"/>
    <w:rsid w:val="00BC6D19"/>
    <w:rsid w:val="00BD5102"/>
    <w:rsid w:val="00BF297E"/>
    <w:rsid w:val="00C15910"/>
    <w:rsid w:val="00C239B8"/>
    <w:rsid w:val="00C46832"/>
    <w:rsid w:val="00C66A63"/>
    <w:rsid w:val="00C70F47"/>
    <w:rsid w:val="00C77F97"/>
    <w:rsid w:val="00CA4CE0"/>
    <w:rsid w:val="00CB314D"/>
    <w:rsid w:val="00CB6920"/>
    <w:rsid w:val="00CD49DA"/>
    <w:rsid w:val="00CE1C23"/>
    <w:rsid w:val="00CE6801"/>
    <w:rsid w:val="00D057D7"/>
    <w:rsid w:val="00D23F22"/>
    <w:rsid w:val="00D96986"/>
    <w:rsid w:val="00DC5A19"/>
    <w:rsid w:val="00DD35D7"/>
    <w:rsid w:val="00DF72DD"/>
    <w:rsid w:val="00E55A4C"/>
    <w:rsid w:val="00E87B67"/>
    <w:rsid w:val="00EE2074"/>
    <w:rsid w:val="00EE797E"/>
    <w:rsid w:val="00F00E62"/>
    <w:rsid w:val="00F51452"/>
    <w:rsid w:val="00F7512D"/>
    <w:rsid w:val="00F76B6D"/>
    <w:rsid w:val="00FB3EE3"/>
    <w:rsid w:val="00FE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E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2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423EE"/>
  </w:style>
  <w:style w:type="paragraph" w:styleId="a6">
    <w:name w:val="footer"/>
    <w:basedOn w:val="a"/>
    <w:link w:val="a7"/>
    <w:uiPriority w:val="99"/>
    <w:unhideWhenUsed/>
    <w:rsid w:val="00142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423EE"/>
  </w:style>
  <w:style w:type="character" w:styleId="a8">
    <w:name w:val="Hyperlink"/>
    <w:basedOn w:val="a0"/>
    <w:uiPriority w:val="99"/>
    <w:semiHidden/>
    <w:unhideWhenUsed/>
    <w:rsid w:val="00C66A63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C6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C6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C66A63"/>
    <w:rPr>
      <w:rFonts w:ascii="Tahoma" w:hAnsi="Tahoma" w:cs="Tahoma"/>
      <w:sz w:val="16"/>
      <w:szCs w:val="16"/>
    </w:rPr>
  </w:style>
  <w:style w:type="character" w:customStyle="1" w:styleId="newdocreference">
    <w:name w:val="newdocreference"/>
    <w:basedOn w:val="a0"/>
    <w:rsid w:val="00EE797E"/>
  </w:style>
  <w:style w:type="character" w:customStyle="1" w:styleId="samedocreference">
    <w:name w:val="samedocreference"/>
    <w:basedOn w:val="a0"/>
    <w:rsid w:val="00EE797E"/>
  </w:style>
  <w:style w:type="paragraph" w:customStyle="1" w:styleId="m">
    <w:name w:val="m"/>
    <w:basedOn w:val="a"/>
    <w:rsid w:val="00BB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E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2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423EE"/>
  </w:style>
  <w:style w:type="paragraph" w:styleId="a6">
    <w:name w:val="footer"/>
    <w:basedOn w:val="a"/>
    <w:link w:val="a7"/>
    <w:uiPriority w:val="99"/>
    <w:unhideWhenUsed/>
    <w:rsid w:val="00142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423EE"/>
  </w:style>
  <w:style w:type="character" w:styleId="a8">
    <w:name w:val="Hyperlink"/>
    <w:basedOn w:val="a0"/>
    <w:uiPriority w:val="99"/>
    <w:semiHidden/>
    <w:unhideWhenUsed/>
    <w:rsid w:val="00C66A63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C6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C6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C66A63"/>
    <w:rPr>
      <w:rFonts w:ascii="Tahoma" w:hAnsi="Tahoma" w:cs="Tahoma"/>
      <w:sz w:val="16"/>
      <w:szCs w:val="16"/>
    </w:rPr>
  </w:style>
  <w:style w:type="character" w:customStyle="1" w:styleId="newdocreference">
    <w:name w:val="newdocreference"/>
    <w:basedOn w:val="a0"/>
    <w:rsid w:val="00EE797E"/>
  </w:style>
  <w:style w:type="character" w:customStyle="1" w:styleId="samedocreference">
    <w:name w:val="samedocreference"/>
    <w:basedOn w:val="a0"/>
    <w:rsid w:val="00EE797E"/>
  </w:style>
  <w:style w:type="paragraph" w:customStyle="1" w:styleId="m">
    <w:name w:val="m"/>
    <w:basedOn w:val="a"/>
    <w:rsid w:val="00BB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522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99112845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4660119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9668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42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853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pis.bg/p.php?i=473252&amp;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eb.apis.bg/e.php?i=627579&amp;b=1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D0C2D-4ED6-452C-9790-4AE768268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 Христова</dc:creator>
  <cp:lastModifiedBy>СЕКРЕТАР</cp:lastModifiedBy>
  <cp:revision>2</cp:revision>
  <cp:lastPrinted>2018-02-27T13:19:00Z</cp:lastPrinted>
  <dcterms:created xsi:type="dcterms:W3CDTF">2022-02-09T06:51:00Z</dcterms:created>
  <dcterms:modified xsi:type="dcterms:W3CDTF">2022-02-09T06:51:00Z</dcterms:modified>
</cp:coreProperties>
</file>