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57E0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E309F" w:rsidRPr="00EE309F" w:rsidRDefault="00EE309F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ОБЩИНСКИ СЪВЕТ</w:t>
      </w: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ГР. АПРИЛЦИ</w:t>
      </w: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57E0" w:rsidRPr="007526E5" w:rsidRDefault="00C757E0" w:rsidP="00C757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 xml:space="preserve">ПРЕДЛОЖЕНИЕ ОТ </w:t>
      </w:r>
    </w:p>
    <w:p w:rsidR="00C757E0" w:rsidRPr="007526E5" w:rsidRDefault="00FE2AE1" w:rsidP="00C757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Д-Р </w:t>
      </w:r>
      <w:r w:rsidR="00C757E0" w:rsidRPr="007526E5">
        <w:rPr>
          <w:rFonts w:ascii="Times New Roman" w:hAnsi="Times New Roman" w:cs="Times New Roman"/>
          <w:b/>
          <w:sz w:val="24"/>
          <w:szCs w:val="24"/>
        </w:rPr>
        <w:t>МЛАДЕН ПЕЛОВ</w:t>
      </w:r>
    </w:p>
    <w:p w:rsidR="00C757E0" w:rsidRPr="007526E5" w:rsidRDefault="00C757E0" w:rsidP="00C757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КМЕТ НА ОБЩИНА АПРИЛЦИ</w:t>
      </w:r>
    </w:p>
    <w:p w:rsidR="00C757E0" w:rsidRPr="007526E5" w:rsidRDefault="00C757E0" w:rsidP="00C757E0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4374" w:rsidRPr="00164374" w:rsidRDefault="007A3E51" w:rsidP="00164374">
      <w:pPr>
        <w:pStyle w:val="30"/>
        <w:shd w:val="clear" w:color="auto" w:fill="auto"/>
        <w:spacing w:before="0" w:after="387"/>
        <w:rPr>
          <w:b w:val="0"/>
          <w:u w:val="single"/>
        </w:rPr>
      </w:pPr>
      <w:r w:rsidRPr="00164374">
        <w:rPr>
          <w:sz w:val="24"/>
          <w:szCs w:val="24"/>
          <w:u w:val="single"/>
        </w:rPr>
        <w:t xml:space="preserve">Относно: </w:t>
      </w:r>
      <w:r w:rsidR="00164374" w:rsidRPr="00164374">
        <w:rPr>
          <w:b w:val="0"/>
          <w:u w:val="single"/>
        </w:rPr>
        <w:t>Предложение за кандидатстване на община Априлци за финансиране по подмярка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Програмата за развитие на селските райони за периода 2014 - 2020г.</w:t>
      </w:r>
    </w:p>
    <w:p w:rsidR="006C5BCE" w:rsidRPr="00877F0C" w:rsidRDefault="006C5BCE" w:rsidP="00C757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0B25" w:rsidRPr="007526E5" w:rsidRDefault="00300B25" w:rsidP="00C757E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7E0" w:rsidRPr="007526E5" w:rsidRDefault="00C757E0" w:rsidP="00C757E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УВАЖАЕМИ ГОСПОДИН ПРЕДСЕДАТЕЛ,</w:t>
      </w:r>
    </w:p>
    <w:p w:rsidR="00C757E0" w:rsidRPr="007526E5" w:rsidRDefault="00C757E0" w:rsidP="00C757E0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УВАЖАЕМИ ОБЩИНСКИ СЪВЕТНИЦИ,</w:t>
      </w:r>
    </w:p>
    <w:p w:rsidR="002C0FA7" w:rsidRDefault="002C0FA7" w:rsidP="007306C1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374" w:rsidRPr="00A52D73" w:rsidRDefault="00164374" w:rsidP="00A52D73">
      <w:pPr>
        <w:spacing w:after="248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52D73">
        <w:rPr>
          <w:rFonts w:ascii="Times New Roman" w:hAnsi="Times New Roman" w:cs="Times New Roman"/>
          <w:sz w:val="24"/>
          <w:szCs w:val="24"/>
        </w:rPr>
        <w:t xml:space="preserve">Министерството на земеделието и храните обяви прием на документи за кандидатстване за безвъзмездна финансова помощ по подмярка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Програмата за развитие на селските райони за периода 2014 </w:t>
      </w:r>
      <w:r w:rsidRPr="00A52D73">
        <w:rPr>
          <w:rStyle w:val="20"/>
          <w:rFonts w:eastAsiaTheme="minorHAnsi"/>
        </w:rPr>
        <w:t xml:space="preserve">— </w:t>
      </w:r>
      <w:r w:rsidRPr="00A52D73">
        <w:rPr>
          <w:rFonts w:ascii="Times New Roman" w:hAnsi="Times New Roman" w:cs="Times New Roman"/>
          <w:sz w:val="24"/>
          <w:szCs w:val="24"/>
        </w:rPr>
        <w:t>2020г. Община Априлци има възможност да кандидатства с проектно предложение за обновяване на площи за широко обществено ползване в Община Априлци, предназначени за трайно задоволяване на обществените потребности.</w:t>
      </w:r>
    </w:p>
    <w:p w:rsidR="00164374" w:rsidRPr="00A52D73" w:rsidRDefault="00164374" w:rsidP="00A52D73">
      <w:pPr>
        <w:spacing w:after="248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52D73">
        <w:rPr>
          <w:rFonts w:ascii="Times New Roman" w:hAnsi="Times New Roman" w:cs="Times New Roman"/>
          <w:sz w:val="24"/>
          <w:szCs w:val="24"/>
        </w:rPr>
        <w:t xml:space="preserve">Управляващ орган на Програма за развитие на селските райони за периода 2014 -2020 г., съфинансирана от Европейския земеделски фонд за развитие на селските райони, е Дирекция "Развитие на селските райони" в Министерство на земеделието и храните. Финансовият механизъм на Европейския земеделски фонд за развитие на селските райони цели да допринесе за намаляване на съществуващите различия между селските и градските райони. Максималния размер на общите допустими разходи за един проект за дейности по </w:t>
      </w:r>
      <w:r w:rsidRPr="00A52D73">
        <w:rPr>
          <w:rFonts w:ascii="Times New Roman" w:eastAsiaTheme="majorEastAsia" w:hAnsi="Times New Roman" w:cs="Times New Roman"/>
          <w:bCs/>
          <w:sz w:val="24"/>
          <w:szCs w:val="24"/>
        </w:rPr>
        <w:t>изграждане и/или обновяване на площи за широко обществено ползване, предназначени за трайно задоволяване на обществените потребности от общинско значение</w:t>
      </w:r>
      <w:r w:rsidR="00AA2102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r w:rsidRPr="00A52D73">
        <w:rPr>
          <w:rFonts w:ascii="Times New Roman" w:hAnsi="Times New Roman" w:cs="Times New Roman"/>
          <w:sz w:val="24"/>
          <w:szCs w:val="24"/>
        </w:rPr>
        <w:t>не може да надхвърля левовата равностойност на 400 000 евро за един кандидат община.</w:t>
      </w:r>
    </w:p>
    <w:p w:rsidR="00164374" w:rsidRPr="00A52D73" w:rsidRDefault="00164374" w:rsidP="00A52D73">
      <w:pPr>
        <w:shd w:val="clear" w:color="auto" w:fill="FFFFFF"/>
        <w:autoSpaceDE w:val="0"/>
        <w:autoSpaceDN w:val="0"/>
        <w:adjustRightInd w:val="0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73">
        <w:rPr>
          <w:rFonts w:ascii="Times New Roman" w:eastAsia="Times New Roman" w:hAnsi="Times New Roman" w:cs="Times New Roman"/>
          <w:sz w:val="24"/>
          <w:szCs w:val="24"/>
        </w:rPr>
        <w:lastRenderedPageBreak/>
        <w:t>В предвид изложеното община Априлци подготвя инвестиционен проект с работно заглавие „Обновяване на площи за широко обществено ползване в гр. Априлци по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г.“</w:t>
      </w:r>
    </w:p>
    <w:p w:rsidR="00164374" w:rsidRPr="00A52D73" w:rsidRDefault="00164374" w:rsidP="00A52D73">
      <w:pPr>
        <w:shd w:val="clear" w:color="auto" w:fill="FFFFFF"/>
        <w:autoSpaceDE w:val="0"/>
        <w:autoSpaceDN w:val="0"/>
        <w:adjustRightInd w:val="0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73">
        <w:rPr>
          <w:rFonts w:ascii="Times New Roman" w:eastAsia="Times New Roman" w:hAnsi="Times New Roman" w:cs="Times New Roman"/>
          <w:sz w:val="24"/>
          <w:szCs w:val="24"/>
        </w:rPr>
        <w:t>Проектът</w:t>
      </w:r>
      <w:r w:rsidRPr="00A52D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52D73">
        <w:rPr>
          <w:rFonts w:ascii="Times New Roman" w:eastAsia="Times New Roman" w:hAnsi="Times New Roman" w:cs="Times New Roman"/>
          <w:sz w:val="24"/>
          <w:szCs w:val="24"/>
        </w:rPr>
        <w:t>ще обхване 3</w:t>
      </w:r>
      <w:r w:rsidRPr="00A52D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52D73">
        <w:rPr>
          <w:rFonts w:ascii="Times New Roman" w:eastAsia="Times New Roman" w:hAnsi="Times New Roman" w:cs="Times New Roman"/>
          <w:sz w:val="24"/>
          <w:szCs w:val="24"/>
        </w:rPr>
        <w:t>поземлени имота на територията на град Априлци.</w:t>
      </w:r>
      <w:r w:rsidRPr="00A52D7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64374" w:rsidRPr="00A52D73" w:rsidRDefault="00164374" w:rsidP="00A52D73">
      <w:pPr>
        <w:shd w:val="clear" w:color="auto" w:fill="FFFFFF"/>
        <w:autoSpaceDE w:val="0"/>
        <w:autoSpaceDN w:val="0"/>
        <w:adjustRightInd w:val="0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73">
        <w:rPr>
          <w:rFonts w:ascii="Times New Roman" w:eastAsia="Times New Roman" w:hAnsi="Times New Roman" w:cs="Times New Roman"/>
          <w:sz w:val="24"/>
          <w:szCs w:val="24"/>
        </w:rPr>
        <w:t xml:space="preserve">Дейностите по проекта съответстват на приоритетите заложени в Общинския план за развитие на Община Априлци 2014 - 2020 г., приет с Решение № </w:t>
      </w:r>
      <w:r w:rsidR="0038083E">
        <w:rPr>
          <w:rFonts w:ascii="Times New Roman" w:eastAsia="Times New Roman" w:hAnsi="Times New Roman" w:cs="Times New Roman"/>
          <w:sz w:val="24"/>
          <w:szCs w:val="24"/>
          <w:lang w:val="en-US"/>
        </w:rPr>
        <w:t>411</w:t>
      </w:r>
      <w:r w:rsidRPr="00A52D73">
        <w:rPr>
          <w:rFonts w:ascii="Times New Roman" w:eastAsia="Times New Roman" w:hAnsi="Times New Roman" w:cs="Times New Roman"/>
          <w:sz w:val="24"/>
          <w:szCs w:val="24"/>
        </w:rPr>
        <w:t xml:space="preserve"> от Протокол № </w:t>
      </w:r>
      <w:r w:rsidR="0038083E">
        <w:rPr>
          <w:rFonts w:ascii="Times New Roman" w:eastAsia="Times New Roman" w:hAnsi="Times New Roman" w:cs="Times New Roman"/>
          <w:sz w:val="24"/>
          <w:szCs w:val="24"/>
          <w:lang w:val="en-US"/>
        </w:rPr>
        <w:t>49</w:t>
      </w:r>
      <w:r w:rsidRPr="00A52D7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8083E">
        <w:rPr>
          <w:rFonts w:ascii="Times New Roman" w:eastAsia="Times New Roman" w:hAnsi="Times New Roman" w:cs="Times New Roman"/>
          <w:sz w:val="24"/>
          <w:szCs w:val="24"/>
          <w:lang w:val="en-US"/>
        </w:rPr>
        <w:t>31.07.2014</w:t>
      </w:r>
      <w:r w:rsidRPr="00A52D73">
        <w:rPr>
          <w:rFonts w:ascii="Times New Roman" w:eastAsia="Times New Roman" w:hAnsi="Times New Roman" w:cs="Times New Roman"/>
          <w:sz w:val="24"/>
          <w:szCs w:val="24"/>
        </w:rPr>
        <w:t xml:space="preserve"> г. на Общински съвет - Априлци. На проекта отговарят следните приоритети, заложени в Общинския план за развитие на община Априлци за периода 2014 - 2020г.: Приоритет 2: Модернизиране и доизграждане на техническата инфраструктура, опазване на околната среда и природното богатство; Специфична цел 2.1: Доизграждане и модернизиране на техническата инфраструктура и подобряване качествата на средата;</w:t>
      </w:r>
      <w:r w:rsidR="003808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52D73">
        <w:rPr>
          <w:rFonts w:ascii="Times New Roman" w:eastAsia="Times New Roman" w:hAnsi="Times New Roman" w:cs="Times New Roman"/>
          <w:sz w:val="24"/>
          <w:szCs w:val="24"/>
        </w:rPr>
        <w:t>Мярка 2.1.7: Благоустрояване и обновяване на населените места.</w:t>
      </w:r>
    </w:p>
    <w:p w:rsidR="0085419B" w:rsidRPr="00A52D73" w:rsidRDefault="0085419B" w:rsidP="00A52D7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D73">
        <w:rPr>
          <w:rFonts w:ascii="Times New Roman" w:eastAsia="Calibri" w:hAnsi="Times New Roman" w:cs="Times New Roman"/>
          <w:sz w:val="24"/>
          <w:szCs w:val="24"/>
        </w:rPr>
        <w:t>Като изхождам от гореизложеното предлагам на Вашето внимание следния</w:t>
      </w:r>
    </w:p>
    <w:p w:rsidR="0085419B" w:rsidRPr="00A52D73" w:rsidRDefault="0085419B" w:rsidP="00A52D7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2D73">
        <w:rPr>
          <w:rFonts w:ascii="Times New Roman" w:eastAsia="Calibri" w:hAnsi="Times New Roman" w:cs="Times New Roman"/>
          <w:b/>
          <w:sz w:val="24"/>
          <w:szCs w:val="24"/>
        </w:rPr>
        <w:t>ПРОЕКТ ЗА РЕШЕНИЕ:</w:t>
      </w:r>
    </w:p>
    <w:p w:rsidR="0085419B" w:rsidRPr="00A52D73" w:rsidRDefault="0085419B" w:rsidP="00A52D73">
      <w:pPr>
        <w:shd w:val="clear" w:color="auto" w:fill="FFFFFF"/>
        <w:autoSpaceDE w:val="0"/>
        <w:autoSpaceDN w:val="0"/>
        <w:adjustRightInd w:val="0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73">
        <w:rPr>
          <w:rFonts w:ascii="Times New Roman" w:eastAsia="Times New Roman" w:hAnsi="Times New Roman" w:cs="Times New Roman"/>
          <w:sz w:val="24"/>
          <w:szCs w:val="24"/>
        </w:rPr>
        <w:t>На основание чл. 21, ал. 1, т. 8 и т. 23 и ал. 2 от Закона за местното самоуправление и местната администрация, Общински съвет - Априлци:</w:t>
      </w:r>
    </w:p>
    <w:p w:rsidR="0085419B" w:rsidRPr="00A52D73" w:rsidRDefault="0085419B" w:rsidP="00A52D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D7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85419B" w:rsidRPr="00A52D73" w:rsidRDefault="0085419B" w:rsidP="00A52D73">
      <w:pPr>
        <w:shd w:val="clear" w:color="auto" w:fill="FFFFFF"/>
        <w:autoSpaceDE w:val="0"/>
        <w:autoSpaceDN w:val="0"/>
        <w:adjustRightInd w:val="0"/>
        <w:ind w:firstLine="5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73">
        <w:rPr>
          <w:rFonts w:ascii="Times New Roman" w:eastAsia="Times New Roman" w:hAnsi="Times New Roman" w:cs="Times New Roman"/>
          <w:sz w:val="24"/>
          <w:szCs w:val="24"/>
        </w:rPr>
        <w:t xml:space="preserve">1. Дава съгласие Община Априлци да кандидатства за финансиране по реда на Условията за кандидатстване с проектни предложения за предоставяне на безвъзмездна финансова помощ по Програма за развитие на селските райони за периода 2014 – 2020 г. за   прилагането   на   подмярка   7.2.   „Инвестиции създаването, подобряването или разширяването на всички видове малка по мащаб инфраструктура"  от мярка  7 „Основни услуги  и  обновяване  на  селата  в селските райони" от Програмата за развитие на селските райони за периода 2014г. - 2020г., проект с работно заглавие </w:t>
      </w:r>
      <w:r w:rsidRPr="00A52D73">
        <w:rPr>
          <w:rFonts w:ascii="Times New Roman" w:eastAsia="Times New Roman" w:hAnsi="Times New Roman" w:cs="Times New Roman"/>
          <w:b/>
          <w:sz w:val="24"/>
          <w:szCs w:val="24"/>
        </w:rPr>
        <w:t>„Обновяване на площи за широко обществено ползване в гр. Априлци по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г.“</w:t>
      </w:r>
    </w:p>
    <w:p w:rsidR="0085419B" w:rsidRPr="00A52D73" w:rsidRDefault="0085419B" w:rsidP="00A52D73">
      <w:pPr>
        <w:shd w:val="clear" w:color="auto" w:fill="FFFFFF"/>
        <w:autoSpaceDE w:val="0"/>
        <w:autoSpaceDN w:val="0"/>
        <w:adjustRightInd w:val="0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73">
        <w:rPr>
          <w:rFonts w:ascii="Times New Roman" w:eastAsia="Times New Roman" w:hAnsi="Times New Roman" w:cs="Times New Roman"/>
          <w:sz w:val="24"/>
          <w:szCs w:val="24"/>
        </w:rPr>
        <w:t>2. Дейностите по горепосоченият проект отговарят на приоритетите на Общински план за развитие на община Априлци за периода 2014-2020 г.</w:t>
      </w:r>
    </w:p>
    <w:p w:rsidR="0085419B" w:rsidRPr="00A52D73" w:rsidRDefault="0085419B" w:rsidP="00A52D73">
      <w:pPr>
        <w:shd w:val="clear" w:color="auto" w:fill="FFFFFF"/>
        <w:autoSpaceDE w:val="0"/>
        <w:autoSpaceDN w:val="0"/>
        <w:adjustRightInd w:val="0"/>
        <w:ind w:firstLine="5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73">
        <w:rPr>
          <w:rFonts w:ascii="Times New Roman" w:eastAsia="Times New Roman" w:hAnsi="Times New Roman" w:cs="Times New Roman"/>
          <w:sz w:val="24"/>
          <w:szCs w:val="24"/>
        </w:rPr>
        <w:t xml:space="preserve">3. Общински   съвет   -   Априлци   упълномощава   Кмета   на   Община   Априлци да предприеме всички необходими действия, във връзка с кандидатстването на Община </w:t>
      </w:r>
      <w:r w:rsidRPr="00A52D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Априлци пред   ДФ „Земеделие", да подготви всички изискуеми за целта документи както   и   да   подаде   заявление   за   подпомагане   за   проект   с   работно   заглавие </w:t>
      </w:r>
      <w:r w:rsidRPr="00A52D73">
        <w:rPr>
          <w:rFonts w:ascii="Times New Roman" w:eastAsia="Times New Roman" w:hAnsi="Times New Roman" w:cs="Times New Roman"/>
          <w:b/>
          <w:sz w:val="24"/>
          <w:szCs w:val="24"/>
        </w:rPr>
        <w:t>„Обновяване на площи за широко обществено ползване в гр. Априлци по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г.“</w:t>
      </w:r>
      <w:r w:rsidRPr="00A52D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A52D73">
        <w:rPr>
          <w:rFonts w:ascii="Times New Roman" w:eastAsia="Times New Roman" w:hAnsi="Times New Roman" w:cs="Times New Roman"/>
          <w:sz w:val="24"/>
          <w:szCs w:val="24"/>
        </w:rPr>
        <w:t xml:space="preserve">съгласно изискванията на Условията за кандидатстване по процедура </w:t>
      </w:r>
      <w:r w:rsidRPr="00A52D73">
        <w:rPr>
          <w:rFonts w:ascii="Times New Roman" w:eastAsia="Times New Roman" w:hAnsi="Times New Roman" w:cs="Times New Roman"/>
          <w:b/>
          <w:bCs/>
          <w:sz w:val="24"/>
          <w:szCs w:val="24"/>
        </w:rPr>
        <w:t>BG06RDNP001-7.006 - Площи</w:t>
      </w:r>
      <w:r w:rsidRPr="00A52D73">
        <w:rPr>
          <w:rFonts w:ascii="Times New Roman" w:eastAsia="Times New Roman" w:hAnsi="Times New Roman" w:cs="Times New Roman"/>
          <w:sz w:val="24"/>
          <w:szCs w:val="24"/>
        </w:rPr>
        <w:t xml:space="preserve"> с проектни предложения за предоставяне на безвъзмездна финансова помощ по Програма за развитие на селските райони за периода 2014 – 2020 г. за  прилагането на подмярка 7.2. „Инвестиции  в създаването подобряването или разширяването на всички видове малка по мащаби инфраструктура от мярка 7</w:t>
      </w:r>
      <w:r w:rsidR="00A52D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52D73">
        <w:rPr>
          <w:rFonts w:ascii="Times New Roman" w:eastAsia="Times New Roman" w:hAnsi="Times New Roman" w:cs="Times New Roman"/>
          <w:sz w:val="24"/>
          <w:szCs w:val="24"/>
        </w:rPr>
        <w:t>„Основни услуги и обновява</w:t>
      </w:r>
      <w:r w:rsidR="00A52D73">
        <w:rPr>
          <w:rFonts w:ascii="Times New Roman" w:eastAsia="Times New Roman" w:hAnsi="Times New Roman" w:cs="Times New Roman"/>
          <w:sz w:val="24"/>
          <w:szCs w:val="24"/>
        </w:rPr>
        <w:t>не на селата в селските райони"</w:t>
      </w:r>
      <w:r w:rsidR="00A52D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52D73">
        <w:rPr>
          <w:rFonts w:ascii="Times New Roman" w:eastAsia="Times New Roman" w:hAnsi="Times New Roman" w:cs="Times New Roman"/>
          <w:sz w:val="24"/>
          <w:szCs w:val="24"/>
        </w:rPr>
        <w:t xml:space="preserve">от Програмата за развитие на </w:t>
      </w:r>
      <w:r w:rsidR="00A52D73">
        <w:rPr>
          <w:rFonts w:ascii="Times New Roman" w:eastAsia="Times New Roman" w:hAnsi="Times New Roman" w:cs="Times New Roman"/>
          <w:sz w:val="24"/>
          <w:szCs w:val="24"/>
        </w:rPr>
        <w:t>селските райони за периода 2014</w:t>
      </w:r>
      <w:r w:rsidR="00A52D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52D73">
        <w:rPr>
          <w:rFonts w:ascii="Times New Roman" w:eastAsia="Times New Roman" w:hAnsi="Times New Roman" w:cs="Times New Roman"/>
          <w:sz w:val="24"/>
          <w:szCs w:val="24"/>
        </w:rPr>
        <w:t>-</w:t>
      </w:r>
      <w:r w:rsidR="00A52D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52D73">
        <w:rPr>
          <w:rFonts w:ascii="Times New Roman" w:eastAsia="Times New Roman" w:hAnsi="Times New Roman" w:cs="Times New Roman"/>
          <w:sz w:val="24"/>
          <w:szCs w:val="24"/>
        </w:rPr>
        <w:t>2020 г.</w:t>
      </w:r>
    </w:p>
    <w:p w:rsidR="00202B19" w:rsidRPr="0038083E" w:rsidRDefault="00202B19" w:rsidP="00A52D7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72E7" w:rsidRPr="00A52D73" w:rsidRDefault="004E72E7" w:rsidP="00A52D7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2D73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4E72E7" w:rsidRPr="00A52D73" w:rsidRDefault="004E72E7" w:rsidP="00A52D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D73">
        <w:rPr>
          <w:rFonts w:ascii="Times New Roman" w:hAnsi="Times New Roman" w:cs="Times New Roman"/>
          <w:b/>
          <w:sz w:val="24"/>
          <w:szCs w:val="24"/>
        </w:rPr>
        <w:t>Д – Р МЛАДЕН ПЕЛОВ</w:t>
      </w:r>
    </w:p>
    <w:p w:rsidR="004E72E7" w:rsidRPr="00A52D73" w:rsidRDefault="004E72E7" w:rsidP="00A52D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52D73">
        <w:rPr>
          <w:rFonts w:ascii="Times New Roman" w:hAnsi="Times New Roman" w:cs="Times New Roman"/>
          <w:i/>
          <w:sz w:val="24"/>
          <w:szCs w:val="24"/>
        </w:rPr>
        <w:t>Кмет на община Априлци</w:t>
      </w:r>
    </w:p>
    <w:p w:rsidR="00BC593C" w:rsidRPr="00A52D73" w:rsidRDefault="00BC593C" w:rsidP="00A52D7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0B7A" w:rsidRPr="00A52D73" w:rsidRDefault="00600B7A" w:rsidP="00A52D73">
      <w:pPr>
        <w:jc w:val="both"/>
        <w:rPr>
          <w:rFonts w:ascii="Times New Roman" w:hAnsi="Times New Roman" w:cs="Times New Roman"/>
          <w:sz w:val="24"/>
          <w:szCs w:val="24"/>
        </w:rPr>
      </w:pPr>
      <w:r w:rsidRPr="00A52D73">
        <w:rPr>
          <w:rFonts w:ascii="Times New Roman" w:hAnsi="Times New Roman" w:cs="Times New Roman"/>
          <w:sz w:val="24"/>
          <w:szCs w:val="24"/>
        </w:rPr>
        <w:t>Изготвил:                                                                                                                                       Петя Николова – Гл.специалист „Човешки ресурси”</w:t>
      </w:r>
    </w:p>
    <w:p w:rsidR="00600B7A" w:rsidRPr="00A52D73" w:rsidRDefault="00600B7A" w:rsidP="00A52D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72E7" w:rsidRPr="00A52D73" w:rsidRDefault="004D31F6" w:rsidP="00A52D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D73">
        <w:rPr>
          <w:rFonts w:ascii="Times New Roman" w:hAnsi="Times New Roman" w:cs="Times New Roman"/>
          <w:sz w:val="24"/>
          <w:szCs w:val="24"/>
        </w:rPr>
        <w:t>Съгласувал:</w:t>
      </w:r>
    </w:p>
    <w:p w:rsidR="004D31F6" w:rsidRPr="00A52D73" w:rsidRDefault="004D31F6" w:rsidP="00A52D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D73">
        <w:rPr>
          <w:rFonts w:ascii="Times New Roman" w:hAnsi="Times New Roman" w:cs="Times New Roman"/>
          <w:sz w:val="24"/>
          <w:szCs w:val="24"/>
        </w:rPr>
        <w:t>Ваня Иванова – Секретар</w:t>
      </w:r>
    </w:p>
    <w:p w:rsidR="004D31F6" w:rsidRPr="00A52D73" w:rsidRDefault="004D31F6" w:rsidP="00A52D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D31F6" w:rsidRPr="00A52D73" w:rsidSect="006258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E7C" w:rsidRDefault="00B94E7C" w:rsidP="00C757E0">
      <w:pPr>
        <w:spacing w:after="0" w:line="240" w:lineRule="auto"/>
      </w:pPr>
      <w:r>
        <w:separator/>
      </w:r>
    </w:p>
  </w:endnote>
  <w:endnote w:type="continuationSeparator" w:id="1">
    <w:p w:rsidR="00B94E7C" w:rsidRDefault="00B94E7C" w:rsidP="00C7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E7C" w:rsidRDefault="00B94E7C" w:rsidP="00C757E0">
      <w:pPr>
        <w:spacing w:after="0" w:line="240" w:lineRule="auto"/>
      </w:pPr>
      <w:r>
        <w:separator/>
      </w:r>
    </w:p>
  </w:footnote>
  <w:footnote w:type="continuationSeparator" w:id="1">
    <w:p w:rsidR="00B94E7C" w:rsidRDefault="00B94E7C" w:rsidP="00C75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E0" w:rsidRDefault="00C757E0">
    <w:pPr>
      <w:pStyle w:val="a4"/>
    </w:pPr>
    <w:r>
      <w:rPr>
        <w:noProof/>
        <w:lang w:eastAsia="bg-BG"/>
      </w:rPr>
      <w:drawing>
        <wp:inline distT="0" distB="0" distL="0" distR="0">
          <wp:extent cx="5760720" cy="861695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6C85"/>
    <w:multiLevelType w:val="hybridMultilevel"/>
    <w:tmpl w:val="D3AE6FA4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2370A8C"/>
    <w:multiLevelType w:val="hybridMultilevel"/>
    <w:tmpl w:val="96CA38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01C0E"/>
    <w:multiLevelType w:val="hybridMultilevel"/>
    <w:tmpl w:val="EE9EE5B8"/>
    <w:lvl w:ilvl="0" w:tplc="0402000F">
      <w:start w:val="1"/>
      <w:numFmt w:val="decimal"/>
      <w:lvlText w:val="%1."/>
      <w:lvlJc w:val="left"/>
      <w:pPr>
        <w:ind w:left="1788" w:hanging="360"/>
      </w:p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36725F9C"/>
    <w:multiLevelType w:val="hybridMultilevel"/>
    <w:tmpl w:val="5DDC5A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D11E3"/>
    <w:multiLevelType w:val="hybridMultilevel"/>
    <w:tmpl w:val="C87856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B787A"/>
    <w:multiLevelType w:val="hybridMultilevel"/>
    <w:tmpl w:val="659EC72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F8425D5"/>
    <w:multiLevelType w:val="hybridMultilevel"/>
    <w:tmpl w:val="35149E3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7A2113F"/>
    <w:multiLevelType w:val="hybridMultilevel"/>
    <w:tmpl w:val="EB827088"/>
    <w:lvl w:ilvl="0" w:tplc="3CF62132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7C36201"/>
    <w:multiLevelType w:val="hybridMultilevel"/>
    <w:tmpl w:val="FAD69B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D2B"/>
    <w:rsid w:val="00024D69"/>
    <w:rsid w:val="00024E16"/>
    <w:rsid w:val="00033E68"/>
    <w:rsid w:val="00045C76"/>
    <w:rsid w:val="00074468"/>
    <w:rsid w:val="00074528"/>
    <w:rsid w:val="00077A8A"/>
    <w:rsid w:val="0008284B"/>
    <w:rsid w:val="00086A61"/>
    <w:rsid w:val="00086D2B"/>
    <w:rsid w:val="0008744E"/>
    <w:rsid w:val="00090130"/>
    <w:rsid w:val="000A2B44"/>
    <w:rsid w:val="000A74DB"/>
    <w:rsid w:val="000C5B3B"/>
    <w:rsid w:val="000C6511"/>
    <w:rsid w:val="000F5699"/>
    <w:rsid w:val="001026E8"/>
    <w:rsid w:val="00103594"/>
    <w:rsid w:val="00123BF8"/>
    <w:rsid w:val="00132B16"/>
    <w:rsid w:val="001405DF"/>
    <w:rsid w:val="00151EE6"/>
    <w:rsid w:val="00164374"/>
    <w:rsid w:val="00176C56"/>
    <w:rsid w:val="00182836"/>
    <w:rsid w:val="00197B71"/>
    <w:rsid w:val="001A2BB6"/>
    <w:rsid w:val="001B3D65"/>
    <w:rsid w:val="001B640A"/>
    <w:rsid w:val="001C1FEB"/>
    <w:rsid w:val="001C2C27"/>
    <w:rsid w:val="001C736B"/>
    <w:rsid w:val="001D38BB"/>
    <w:rsid w:val="001D7658"/>
    <w:rsid w:val="001E7246"/>
    <w:rsid w:val="00202B19"/>
    <w:rsid w:val="00203B77"/>
    <w:rsid w:val="00240CB3"/>
    <w:rsid w:val="0025084F"/>
    <w:rsid w:val="00254E82"/>
    <w:rsid w:val="00255DE6"/>
    <w:rsid w:val="00275C71"/>
    <w:rsid w:val="00275DE9"/>
    <w:rsid w:val="00280699"/>
    <w:rsid w:val="0029156A"/>
    <w:rsid w:val="00291BC5"/>
    <w:rsid w:val="002972FB"/>
    <w:rsid w:val="002A41EF"/>
    <w:rsid w:val="002C0FA7"/>
    <w:rsid w:val="002C45D5"/>
    <w:rsid w:val="002C4EFC"/>
    <w:rsid w:val="002C4FF2"/>
    <w:rsid w:val="002E5660"/>
    <w:rsid w:val="002E61EC"/>
    <w:rsid w:val="00300B25"/>
    <w:rsid w:val="0032157C"/>
    <w:rsid w:val="00322E5B"/>
    <w:rsid w:val="00333E11"/>
    <w:rsid w:val="00335785"/>
    <w:rsid w:val="00346934"/>
    <w:rsid w:val="0038083E"/>
    <w:rsid w:val="00380A04"/>
    <w:rsid w:val="00382B14"/>
    <w:rsid w:val="0038696B"/>
    <w:rsid w:val="003A5ACF"/>
    <w:rsid w:val="003B6474"/>
    <w:rsid w:val="003C0F57"/>
    <w:rsid w:val="003E403E"/>
    <w:rsid w:val="003E482F"/>
    <w:rsid w:val="003F37F3"/>
    <w:rsid w:val="004027AD"/>
    <w:rsid w:val="004126B2"/>
    <w:rsid w:val="00417F9B"/>
    <w:rsid w:val="00431326"/>
    <w:rsid w:val="0043678E"/>
    <w:rsid w:val="00446F93"/>
    <w:rsid w:val="00462DBE"/>
    <w:rsid w:val="004A04E2"/>
    <w:rsid w:val="004A1E93"/>
    <w:rsid w:val="004B3A66"/>
    <w:rsid w:val="004D06C5"/>
    <w:rsid w:val="004D07ED"/>
    <w:rsid w:val="004D31F6"/>
    <w:rsid w:val="004D4343"/>
    <w:rsid w:val="004E2C1F"/>
    <w:rsid w:val="004E72E7"/>
    <w:rsid w:val="004F7FF9"/>
    <w:rsid w:val="0050552A"/>
    <w:rsid w:val="00505617"/>
    <w:rsid w:val="00505CD5"/>
    <w:rsid w:val="005172B3"/>
    <w:rsid w:val="005460FA"/>
    <w:rsid w:val="00547C71"/>
    <w:rsid w:val="00553AAB"/>
    <w:rsid w:val="00571EAD"/>
    <w:rsid w:val="0058688C"/>
    <w:rsid w:val="005A7C9B"/>
    <w:rsid w:val="005B1FCB"/>
    <w:rsid w:val="005F0968"/>
    <w:rsid w:val="005F4C3B"/>
    <w:rsid w:val="005F5BB1"/>
    <w:rsid w:val="00600B7A"/>
    <w:rsid w:val="00604448"/>
    <w:rsid w:val="00624021"/>
    <w:rsid w:val="00624977"/>
    <w:rsid w:val="0062583A"/>
    <w:rsid w:val="00650D96"/>
    <w:rsid w:val="006572A5"/>
    <w:rsid w:val="0067676C"/>
    <w:rsid w:val="006770C4"/>
    <w:rsid w:val="006806C9"/>
    <w:rsid w:val="006C5BCE"/>
    <w:rsid w:val="006F0689"/>
    <w:rsid w:val="006F1F4C"/>
    <w:rsid w:val="00702759"/>
    <w:rsid w:val="0070365B"/>
    <w:rsid w:val="00706999"/>
    <w:rsid w:val="007138EF"/>
    <w:rsid w:val="00724650"/>
    <w:rsid w:val="00726AB1"/>
    <w:rsid w:val="007306C1"/>
    <w:rsid w:val="007364F2"/>
    <w:rsid w:val="007424F9"/>
    <w:rsid w:val="00750CC3"/>
    <w:rsid w:val="007526E5"/>
    <w:rsid w:val="0077658F"/>
    <w:rsid w:val="00784ABF"/>
    <w:rsid w:val="00785BC8"/>
    <w:rsid w:val="007A3E51"/>
    <w:rsid w:val="007B5902"/>
    <w:rsid w:val="007C40A1"/>
    <w:rsid w:val="007D35DB"/>
    <w:rsid w:val="007D7B1A"/>
    <w:rsid w:val="007E70AA"/>
    <w:rsid w:val="00811AD4"/>
    <w:rsid w:val="00835135"/>
    <w:rsid w:val="00841C59"/>
    <w:rsid w:val="00844FEE"/>
    <w:rsid w:val="0085175A"/>
    <w:rsid w:val="008524D0"/>
    <w:rsid w:val="0085334C"/>
    <w:rsid w:val="00853B37"/>
    <w:rsid w:val="0085419B"/>
    <w:rsid w:val="00877F0C"/>
    <w:rsid w:val="00883F00"/>
    <w:rsid w:val="00895BEF"/>
    <w:rsid w:val="008A06F2"/>
    <w:rsid w:val="008A56CD"/>
    <w:rsid w:val="008B4E36"/>
    <w:rsid w:val="008B6CAF"/>
    <w:rsid w:val="008E1BF5"/>
    <w:rsid w:val="008E27A1"/>
    <w:rsid w:val="008E6DCC"/>
    <w:rsid w:val="009074B9"/>
    <w:rsid w:val="00910171"/>
    <w:rsid w:val="00924745"/>
    <w:rsid w:val="00960C81"/>
    <w:rsid w:val="00961631"/>
    <w:rsid w:val="00973A54"/>
    <w:rsid w:val="00974401"/>
    <w:rsid w:val="00995223"/>
    <w:rsid w:val="009B61B2"/>
    <w:rsid w:val="009D140D"/>
    <w:rsid w:val="009E24D4"/>
    <w:rsid w:val="009E5B7C"/>
    <w:rsid w:val="009F0E66"/>
    <w:rsid w:val="00A03E9D"/>
    <w:rsid w:val="00A07BFB"/>
    <w:rsid w:val="00A2084A"/>
    <w:rsid w:val="00A37C2C"/>
    <w:rsid w:val="00A43B56"/>
    <w:rsid w:val="00A52D73"/>
    <w:rsid w:val="00A52DEB"/>
    <w:rsid w:val="00A56B5B"/>
    <w:rsid w:val="00A71620"/>
    <w:rsid w:val="00A812CC"/>
    <w:rsid w:val="00A90857"/>
    <w:rsid w:val="00A909C7"/>
    <w:rsid w:val="00AA0105"/>
    <w:rsid w:val="00AA2102"/>
    <w:rsid w:val="00AB339E"/>
    <w:rsid w:val="00AD16D7"/>
    <w:rsid w:val="00AD186E"/>
    <w:rsid w:val="00AD1997"/>
    <w:rsid w:val="00AF4331"/>
    <w:rsid w:val="00B00BC7"/>
    <w:rsid w:val="00B05828"/>
    <w:rsid w:val="00B14F8B"/>
    <w:rsid w:val="00B215DD"/>
    <w:rsid w:val="00B26E9D"/>
    <w:rsid w:val="00B435D5"/>
    <w:rsid w:val="00B521EF"/>
    <w:rsid w:val="00B6554D"/>
    <w:rsid w:val="00B65E51"/>
    <w:rsid w:val="00B75316"/>
    <w:rsid w:val="00B93827"/>
    <w:rsid w:val="00B94E7C"/>
    <w:rsid w:val="00BA0618"/>
    <w:rsid w:val="00BA35D6"/>
    <w:rsid w:val="00BC42C5"/>
    <w:rsid w:val="00BC593C"/>
    <w:rsid w:val="00BD0685"/>
    <w:rsid w:val="00BD2C37"/>
    <w:rsid w:val="00BE4245"/>
    <w:rsid w:val="00C01C4E"/>
    <w:rsid w:val="00C055F2"/>
    <w:rsid w:val="00C1298C"/>
    <w:rsid w:val="00C31BF0"/>
    <w:rsid w:val="00C329FA"/>
    <w:rsid w:val="00C3547D"/>
    <w:rsid w:val="00C447F9"/>
    <w:rsid w:val="00C54BFC"/>
    <w:rsid w:val="00C57253"/>
    <w:rsid w:val="00C62868"/>
    <w:rsid w:val="00C718C4"/>
    <w:rsid w:val="00C757E0"/>
    <w:rsid w:val="00C824C0"/>
    <w:rsid w:val="00C84EE3"/>
    <w:rsid w:val="00C91560"/>
    <w:rsid w:val="00C95E63"/>
    <w:rsid w:val="00CB2049"/>
    <w:rsid w:val="00CB3864"/>
    <w:rsid w:val="00CB6007"/>
    <w:rsid w:val="00CC6AB7"/>
    <w:rsid w:val="00CE7782"/>
    <w:rsid w:val="00D004F5"/>
    <w:rsid w:val="00D1105F"/>
    <w:rsid w:val="00D14C1B"/>
    <w:rsid w:val="00D75F8E"/>
    <w:rsid w:val="00D96B6A"/>
    <w:rsid w:val="00DA06CF"/>
    <w:rsid w:val="00DC50D2"/>
    <w:rsid w:val="00DD19B1"/>
    <w:rsid w:val="00DD5935"/>
    <w:rsid w:val="00DF7353"/>
    <w:rsid w:val="00E30A1B"/>
    <w:rsid w:val="00E3322E"/>
    <w:rsid w:val="00E404F6"/>
    <w:rsid w:val="00E46CCF"/>
    <w:rsid w:val="00E573BC"/>
    <w:rsid w:val="00E7393E"/>
    <w:rsid w:val="00E82A0A"/>
    <w:rsid w:val="00E861AE"/>
    <w:rsid w:val="00E93602"/>
    <w:rsid w:val="00EC23F6"/>
    <w:rsid w:val="00EC6383"/>
    <w:rsid w:val="00EE309F"/>
    <w:rsid w:val="00EE7C80"/>
    <w:rsid w:val="00EF52D8"/>
    <w:rsid w:val="00F039C9"/>
    <w:rsid w:val="00F23C4E"/>
    <w:rsid w:val="00F27B45"/>
    <w:rsid w:val="00F356CE"/>
    <w:rsid w:val="00F45E4D"/>
    <w:rsid w:val="00F50EE3"/>
    <w:rsid w:val="00F70869"/>
    <w:rsid w:val="00F71385"/>
    <w:rsid w:val="00F7533E"/>
    <w:rsid w:val="00F76D8A"/>
    <w:rsid w:val="00F873B0"/>
    <w:rsid w:val="00F92527"/>
    <w:rsid w:val="00F94B84"/>
    <w:rsid w:val="00FC1F3D"/>
    <w:rsid w:val="00FC633F"/>
    <w:rsid w:val="00FE2AE1"/>
    <w:rsid w:val="00FF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6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757E0"/>
  </w:style>
  <w:style w:type="paragraph" w:styleId="a6">
    <w:name w:val="footer"/>
    <w:basedOn w:val="a"/>
    <w:link w:val="a7"/>
    <w:uiPriority w:val="99"/>
    <w:unhideWhenUsed/>
    <w:rsid w:val="00C7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757E0"/>
  </w:style>
  <w:style w:type="paragraph" w:styleId="a8">
    <w:name w:val="Balloon Text"/>
    <w:basedOn w:val="a"/>
    <w:link w:val="a9"/>
    <w:uiPriority w:val="99"/>
    <w:semiHidden/>
    <w:unhideWhenUsed/>
    <w:rsid w:val="00C7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757E0"/>
    <w:rPr>
      <w:rFonts w:ascii="Tahoma" w:hAnsi="Tahoma" w:cs="Tahoma"/>
      <w:sz w:val="16"/>
      <w:szCs w:val="16"/>
    </w:rPr>
  </w:style>
  <w:style w:type="character" w:customStyle="1" w:styleId="3">
    <w:name w:val="Основен текст (3)_"/>
    <w:basedOn w:val="a0"/>
    <w:link w:val="30"/>
    <w:rsid w:val="0016437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164374"/>
    <w:pPr>
      <w:widowControl w:val="0"/>
      <w:shd w:val="clear" w:color="auto" w:fill="FFFFFF"/>
      <w:spacing w:before="360" w:after="36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ен текст (2)_"/>
    <w:basedOn w:val="a0"/>
    <w:rsid w:val="001643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ен текст (2)"/>
    <w:basedOn w:val="2"/>
    <w:rsid w:val="00164374"/>
    <w:rPr>
      <w:color w:val="000000"/>
      <w:spacing w:val="0"/>
      <w:w w:val="100"/>
      <w:position w:val="0"/>
      <w:sz w:val="24"/>
      <w:szCs w:val="24"/>
      <w:lang w:val="bg-BG" w:eastAsia="bg-BG" w:bidi="bg-BG"/>
    </w:rPr>
  </w:style>
  <w:style w:type="paragraph" w:customStyle="1" w:styleId="CharChar">
    <w:name w:val="Char Char"/>
    <w:basedOn w:val="a"/>
    <w:rsid w:val="0085419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6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757E0"/>
  </w:style>
  <w:style w:type="paragraph" w:styleId="a6">
    <w:name w:val="footer"/>
    <w:basedOn w:val="a"/>
    <w:link w:val="a7"/>
    <w:uiPriority w:val="99"/>
    <w:unhideWhenUsed/>
    <w:rsid w:val="00C7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757E0"/>
  </w:style>
  <w:style w:type="paragraph" w:styleId="a8">
    <w:name w:val="Balloon Text"/>
    <w:basedOn w:val="a"/>
    <w:link w:val="a9"/>
    <w:uiPriority w:val="99"/>
    <w:semiHidden/>
    <w:unhideWhenUsed/>
    <w:rsid w:val="00C7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75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</dc:creator>
  <cp:lastModifiedBy>47</cp:lastModifiedBy>
  <cp:revision>25</cp:revision>
  <cp:lastPrinted>2018-03-15T06:35:00Z</cp:lastPrinted>
  <dcterms:created xsi:type="dcterms:W3CDTF">2017-10-31T12:05:00Z</dcterms:created>
  <dcterms:modified xsi:type="dcterms:W3CDTF">2018-06-14T12:16:00Z</dcterms:modified>
</cp:coreProperties>
</file>